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A719B7" w14:textId="37663D16" w:rsidR="004C3727" w:rsidRDefault="00C90D36" w:rsidP="00F2772C">
      <w:pPr>
        <w:autoSpaceDE w:val="0"/>
        <w:autoSpaceDN w:val="0"/>
        <w:adjustRightInd w:val="0"/>
        <w:jc w:val="center"/>
        <w:rPr>
          <w:rFonts w:asciiTheme="majorHAnsi" w:eastAsiaTheme="minorHAnsi" w:hAnsiTheme="majorHAnsi" w:cstheme="majorHAnsi"/>
          <w:b/>
          <w:bCs/>
          <w:sz w:val="24"/>
          <w:szCs w:val="24"/>
          <w:lang w:eastAsia="en-US"/>
        </w:rPr>
      </w:pPr>
      <w:r>
        <w:rPr>
          <w:rFonts w:asciiTheme="majorHAnsi" w:eastAsiaTheme="minorHAnsi" w:hAnsiTheme="majorHAnsi" w:cstheme="majorHAnsi"/>
          <w:b/>
          <w:bCs/>
          <w:sz w:val="24"/>
          <w:szCs w:val="24"/>
          <w:lang w:eastAsia="en-US"/>
        </w:rPr>
        <w:t>ANEXO I – Apêndice 2</w:t>
      </w:r>
      <w:r w:rsidR="004C3727">
        <w:rPr>
          <w:rFonts w:asciiTheme="majorHAnsi" w:eastAsiaTheme="minorHAnsi" w:hAnsiTheme="majorHAnsi" w:cstheme="majorHAnsi"/>
          <w:b/>
          <w:bCs/>
          <w:sz w:val="24"/>
          <w:szCs w:val="24"/>
          <w:lang w:eastAsia="en-US"/>
        </w:rPr>
        <w:t>.</w:t>
      </w:r>
    </w:p>
    <w:p w14:paraId="5900C7F9" w14:textId="77777777" w:rsidR="004C3727" w:rsidRDefault="004C3727" w:rsidP="00F2772C">
      <w:pPr>
        <w:autoSpaceDE w:val="0"/>
        <w:autoSpaceDN w:val="0"/>
        <w:adjustRightInd w:val="0"/>
        <w:jc w:val="center"/>
        <w:rPr>
          <w:rFonts w:asciiTheme="majorHAnsi" w:eastAsiaTheme="minorHAnsi" w:hAnsiTheme="majorHAnsi" w:cstheme="majorHAnsi"/>
          <w:b/>
          <w:bCs/>
          <w:sz w:val="24"/>
          <w:szCs w:val="24"/>
          <w:lang w:eastAsia="en-US"/>
        </w:rPr>
      </w:pPr>
    </w:p>
    <w:p w14:paraId="5F05EDE7" w14:textId="572AC335" w:rsidR="00F2772C" w:rsidRPr="00F2772C" w:rsidRDefault="00F2772C" w:rsidP="00F2772C">
      <w:pPr>
        <w:autoSpaceDE w:val="0"/>
        <w:autoSpaceDN w:val="0"/>
        <w:adjustRightInd w:val="0"/>
        <w:jc w:val="center"/>
        <w:rPr>
          <w:rFonts w:asciiTheme="majorHAnsi" w:eastAsiaTheme="minorHAnsi" w:hAnsiTheme="majorHAnsi" w:cstheme="majorHAnsi"/>
          <w:b/>
          <w:bCs/>
          <w:sz w:val="24"/>
          <w:szCs w:val="24"/>
          <w:lang w:eastAsia="en-US"/>
        </w:rPr>
      </w:pPr>
      <w:r w:rsidRPr="00F2772C">
        <w:rPr>
          <w:rFonts w:asciiTheme="majorHAnsi" w:eastAsiaTheme="minorHAnsi" w:hAnsiTheme="majorHAnsi" w:cstheme="majorHAnsi"/>
          <w:b/>
          <w:bCs/>
          <w:sz w:val="24"/>
          <w:szCs w:val="24"/>
          <w:lang w:eastAsia="en-US"/>
        </w:rPr>
        <w:t>MODELO DE PROPOSTA DE PREÇOS</w:t>
      </w:r>
    </w:p>
    <w:p w14:paraId="6C115205" w14:textId="01849A94" w:rsidR="002B4EEC" w:rsidRPr="00F2772C" w:rsidRDefault="00F2772C" w:rsidP="00F2772C">
      <w:pPr>
        <w:tabs>
          <w:tab w:val="left" w:pos="3711"/>
        </w:tabs>
        <w:jc w:val="center"/>
        <w:rPr>
          <w:rFonts w:asciiTheme="majorHAnsi" w:hAnsiTheme="majorHAnsi" w:cstheme="majorHAnsi"/>
          <w:sz w:val="24"/>
          <w:szCs w:val="24"/>
        </w:rPr>
      </w:pPr>
      <w:bookmarkStart w:id="0" w:name="_GoBack"/>
      <w:bookmarkEnd w:id="0"/>
      <w:r w:rsidRPr="00F2772C">
        <w:rPr>
          <w:rFonts w:asciiTheme="majorHAnsi" w:eastAsiaTheme="minorHAnsi" w:hAnsiTheme="majorHAnsi" w:cstheme="majorHAnsi"/>
          <w:sz w:val="24"/>
          <w:szCs w:val="24"/>
          <w:lang w:eastAsia="en-US"/>
        </w:rPr>
        <w:t>(</w:t>
      </w:r>
      <w:proofErr w:type="gramStart"/>
      <w:r w:rsidRPr="00F2772C">
        <w:rPr>
          <w:rFonts w:asciiTheme="majorHAnsi" w:eastAsiaTheme="minorHAnsi" w:hAnsiTheme="majorHAnsi" w:cstheme="majorHAnsi"/>
          <w:sz w:val="24"/>
          <w:szCs w:val="24"/>
          <w:lang w:eastAsia="en-US"/>
        </w:rPr>
        <w:t>em</w:t>
      </w:r>
      <w:proofErr w:type="gramEnd"/>
      <w:r w:rsidRPr="00F2772C">
        <w:rPr>
          <w:rFonts w:asciiTheme="majorHAnsi" w:eastAsiaTheme="minorHAnsi" w:hAnsiTheme="majorHAnsi" w:cstheme="majorHAnsi"/>
          <w:sz w:val="24"/>
          <w:szCs w:val="24"/>
          <w:lang w:eastAsia="en-US"/>
        </w:rPr>
        <w:t xml:space="preserve"> papel personalizado da empresa)</w:t>
      </w:r>
    </w:p>
    <w:p w14:paraId="1C06BED8" w14:textId="77777777" w:rsidR="002B4EEC" w:rsidRPr="00F2772C" w:rsidRDefault="002B4EEC" w:rsidP="002B4EEC">
      <w:pPr>
        <w:tabs>
          <w:tab w:val="left" w:pos="3711"/>
        </w:tabs>
        <w:rPr>
          <w:rFonts w:asciiTheme="majorHAnsi" w:hAnsiTheme="majorHAnsi" w:cstheme="majorHAnsi"/>
          <w:sz w:val="24"/>
          <w:szCs w:val="24"/>
        </w:rPr>
      </w:pPr>
    </w:p>
    <w:p w14:paraId="1E8F9EE0" w14:textId="77777777" w:rsidR="00F2772C" w:rsidRPr="00F2772C" w:rsidRDefault="00F2772C" w:rsidP="002B4EEC">
      <w:pPr>
        <w:tabs>
          <w:tab w:val="left" w:pos="3711"/>
        </w:tabs>
        <w:rPr>
          <w:rFonts w:asciiTheme="majorHAnsi" w:hAnsiTheme="majorHAnsi" w:cstheme="majorHAnsi"/>
          <w:sz w:val="24"/>
          <w:szCs w:val="24"/>
        </w:rPr>
      </w:pPr>
    </w:p>
    <w:p w14:paraId="06CEB56B" w14:textId="77777777" w:rsidR="00F2772C" w:rsidRPr="00F2772C" w:rsidRDefault="00F2772C" w:rsidP="002B4EEC">
      <w:pPr>
        <w:tabs>
          <w:tab w:val="left" w:pos="3711"/>
        </w:tabs>
        <w:rPr>
          <w:rFonts w:asciiTheme="majorHAnsi" w:hAnsiTheme="majorHAnsi" w:cstheme="majorHAnsi"/>
          <w:sz w:val="24"/>
          <w:szCs w:val="24"/>
        </w:rPr>
      </w:pPr>
    </w:p>
    <w:p w14:paraId="28EE687B" w14:textId="7D6A1580" w:rsidR="00F2772C" w:rsidRPr="00F2772C" w:rsidRDefault="00F2772C" w:rsidP="00F2772C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sz w:val="24"/>
          <w:szCs w:val="24"/>
          <w:lang w:eastAsia="en-US"/>
        </w:rPr>
      </w:pPr>
      <w:r w:rsidRPr="00F2772C">
        <w:rPr>
          <w:rFonts w:asciiTheme="majorHAnsi" w:eastAsiaTheme="minorHAnsi" w:hAnsiTheme="majorHAnsi" w:cstheme="majorHAnsi"/>
          <w:b/>
          <w:bCs/>
          <w:sz w:val="24"/>
          <w:szCs w:val="24"/>
          <w:lang w:eastAsia="en-US"/>
        </w:rPr>
        <w:t xml:space="preserve">Dispensa </w:t>
      </w:r>
      <w:r w:rsidR="00643680" w:rsidRPr="00F2772C">
        <w:rPr>
          <w:rFonts w:asciiTheme="majorHAnsi" w:eastAsiaTheme="minorHAnsi" w:hAnsiTheme="majorHAnsi" w:cstheme="majorHAnsi"/>
          <w:b/>
          <w:bCs/>
          <w:sz w:val="24"/>
          <w:szCs w:val="24"/>
          <w:lang w:eastAsia="en-US"/>
        </w:rPr>
        <w:t>Eletrônica nº 07</w:t>
      </w:r>
      <w:r w:rsidRPr="00F2772C">
        <w:rPr>
          <w:rFonts w:asciiTheme="majorHAnsi" w:eastAsiaTheme="minorHAnsi" w:hAnsiTheme="majorHAnsi" w:cstheme="majorHAnsi"/>
          <w:b/>
          <w:bCs/>
          <w:sz w:val="24"/>
          <w:szCs w:val="24"/>
          <w:lang w:eastAsia="en-US"/>
        </w:rPr>
        <w:t>/2023</w:t>
      </w:r>
    </w:p>
    <w:p w14:paraId="5D2B0176" w14:textId="77777777" w:rsidR="00F2772C" w:rsidRPr="00F2772C" w:rsidRDefault="00F2772C" w:rsidP="00F2772C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sz w:val="24"/>
          <w:szCs w:val="24"/>
          <w:lang w:eastAsia="en-US"/>
        </w:rPr>
      </w:pPr>
      <w:r w:rsidRPr="00F2772C">
        <w:rPr>
          <w:rFonts w:asciiTheme="majorHAnsi" w:eastAsiaTheme="minorHAnsi" w:hAnsiTheme="majorHAnsi" w:cstheme="majorHAnsi"/>
          <w:sz w:val="24"/>
          <w:szCs w:val="24"/>
          <w:lang w:eastAsia="en-US"/>
        </w:rPr>
        <w:t>Razão Social:</w:t>
      </w:r>
    </w:p>
    <w:p w14:paraId="55E3F058" w14:textId="77777777" w:rsidR="00F2772C" w:rsidRPr="00F2772C" w:rsidRDefault="00F2772C" w:rsidP="00F2772C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sz w:val="24"/>
          <w:szCs w:val="24"/>
          <w:lang w:eastAsia="en-US"/>
        </w:rPr>
      </w:pPr>
      <w:r w:rsidRPr="00F2772C">
        <w:rPr>
          <w:rFonts w:asciiTheme="majorHAnsi" w:eastAsiaTheme="minorHAnsi" w:hAnsiTheme="majorHAnsi" w:cstheme="majorHAnsi"/>
          <w:sz w:val="24"/>
          <w:szCs w:val="24"/>
          <w:lang w:eastAsia="en-US"/>
        </w:rPr>
        <w:t>1. CNPJ:</w:t>
      </w:r>
    </w:p>
    <w:p w14:paraId="24885010" w14:textId="77777777" w:rsidR="00F2772C" w:rsidRPr="00F2772C" w:rsidRDefault="00F2772C" w:rsidP="00F2772C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sz w:val="24"/>
          <w:szCs w:val="24"/>
          <w:lang w:eastAsia="en-US"/>
        </w:rPr>
      </w:pPr>
      <w:r w:rsidRPr="00F2772C">
        <w:rPr>
          <w:rFonts w:asciiTheme="majorHAnsi" w:eastAsiaTheme="minorHAnsi" w:hAnsiTheme="majorHAnsi" w:cstheme="majorHAnsi"/>
          <w:sz w:val="24"/>
          <w:szCs w:val="24"/>
          <w:lang w:eastAsia="en-US"/>
        </w:rPr>
        <w:t>2. Endereço:</w:t>
      </w:r>
    </w:p>
    <w:p w14:paraId="1C744577" w14:textId="77777777" w:rsidR="00F2772C" w:rsidRPr="00F2772C" w:rsidRDefault="00F2772C" w:rsidP="00F2772C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sz w:val="24"/>
          <w:szCs w:val="24"/>
          <w:lang w:eastAsia="en-US"/>
        </w:rPr>
      </w:pPr>
      <w:r w:rsidRPr="00F2772C">
        <w:rPr>
          <w:rFonts w:asciiTheme="majorHAnsi" w:eastAsiaTheme="minorHAnsi" w:hAnsiTheme="majorHAnsi" w:cstheme="majorHAnsi"/>
          <w:sz w:val="24"/>
          <w:szCs w:val="24"/>
          <w:lang w:eastAsia="en-US"/>
        </w:rPr>
        <w:t>3. Tel./Fax:</w:t>
      </w:r>
    </w:p>
    <w:p w14:paraId="33999CEE" w14:textId="77777777" w:rsidR="00F2772C" w:rsidRPr="00F2772C" w:rsidRDefault="00F2772C" w:rsidP="00F2772C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sz w:val="24"/>
          <w:szCs w:val="24"/>
          <w:lang w:eastAsia="en-US"/>
        </w:rPr>
      </w:pPr>
      <w:r w:rsidRPr="00F2772C">
        <w:rPr>
          <w:rFonts w:asciiTheme="majorHAnsi" w:eastAsiaTheme="minorHAnsi" w:hAnsiTheme="majorHAnsi" w:cstheme="majorHAnsi"/>
          <w:sz w:val="24"/>
          <w:szCs w:val="24"/>
          <w:lang w:eastAsia="en-US"/>
        </w:rPr>
        <w:t>4. Banco: Agência: Conta:</w:t>
      </w:r>
    </w:p>
    <w:p w14:paraId="33B6CB69" w14:textId="77777777" w:rsidR="00F2772C" w:rsidRPr="00F2772C" w:rsidRDefault="00F2772C" w:rsidP="00F2772C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sz w:val="24"/>
          <w:szCs w:val="24"/>
          <w:lang w:eastAsia="en-US"/>
        </w:rPr>
      </w:pPr>
    </w:p>
    <w:p w14:paraId="43128CA2" w14:textId="440682FD" w:rsidR="00F2772C" w:rsidRPr="00F2772C" w:rsidRDefault="00F2772C" w:rsidP="00F2772C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sz w:val="24"/>
          <w:szCs w:val="24"/>
        </w:rPr>
      </w:pPr>
      <w:r w:rsidRPr="00F2772C">
        <w:rPr>
          <w:rFonts w:asciiTheme="majorHAnsi" w:eastAsiaTheme="minorHAnsi" w:hAnsiTheme="majorHAnsi" w:cstheme="majorHAnsi"/>
          <w:sz w:val="24"/>
          <w:szCs w:val="24"/>
          <w:lang w:eastAsia="en-US"/>
        </w:rPr>
        <w:t>Apresentamos a nossa Proposta referente à PRESTAÇÃO DE SERVIÇO, na forma da Dispensa Eletrônica nº 07/2023, conforme as especificações e condições constantes no Edital e seus Anexos.</w:t>
      </w:r>
    </w:p>
    <w:p w14:paraId="39A9F69F" w14:textId="77777777" w:rsidR="00F2772C" w:rsidRPr="00F2772C" w:rsidRDefault="00F2772C" w:rsidP="00F2772C">
      <w:pPr>
        <w:tabs>
          <w:tab w:val="left" w:pos="3711"/>
        </w:tabs>
        <w:jc w:val="both"/>
        <w:rPr>
          <w:rFonts w:asciiTheme="majorHAnsi" w:hAnsiTheme="majorHAnsi" w:cstheme="majorHAnsi"/>
          <w:sz w:val="24"/>
          <w:szCs w:val="24"/>
        </w:rPr>
      </w:pPr>
    </w:p>
    <w:p w14:paraId="48670E73" w14:textId="77777777" w:rsidR="00F2772C" w:rsidRPr="00F2772C" w:rsidRDefault="00F2772C" w:rsidP="002B4EEC">
      <w:pPr>
        <w:tabs>
          <w:tab w:val="left" w:pos="3711"/>
        </w:tabs>
        <w:rPr>
          <w:rFonts w:asciiTheme="majorHAnsi" w:hAnsiTheme="majorHAnsi" w:cstheme="majorHAnsi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71"/>
        <w:gridCol w:w="2975"/>
        <w:gridCol w:w="2124"/>
      </w:tblGrid>
      <w:tr w:rsidR="00F2772C" w:rsidRPr="00F2772C" w14:paraId="3940C5F4" w14:textId="77777777" w:rsidTr="00F2772C">
        <w:tc>
          <w:tcPr>
            <w:tcW w:w="1271" w:type="dxa"/>
          </w:tcPr>
          <w:p w14:paraId="19DAF922" w14:textId="0F90CC96" w:rsidR="00F2772C" w:rsidRPr="00F2772C" w:rsidRDefault="00F2772C" w:rsidP="002B4EEC">
            <w:pPr>
              <w:tabs>
                <w:tab w:val="left" w:pos="3711"/>
              </w:tabs>
              <w:rPr>
                <w:rFonts w:asciiTheme="majorHAnsi" w:hAnsiTheme="majorHAnsi" w:cstheme="majorHAnsi"/>
                <w:sz w:val="24"/>
                <w:szCs w:val="24"/>
              </w:rPr>
            </w:pPr>
            <w:r w:rsidRPr="00F2772C">
              <w:rPr>
                <w:rFonts w:asciiTheme="majorHAnsi" w:hAnsiTheme="majorHAnsi" w:cstheme="majorHAnsi"/>
                <w:sz w:val="24"/>
                <w:szCs w:val="24"/>
              </w:rPr>
              <w:t>Item</w:t>
            </w:r>
          </w:p>
        </w:tc>
        <w:tc>
          <w:tcPr>
            <w:tcW w:w="2975" w:type="dxa"/>
          </w:tcPr>
          <w:p w14:paraId="009444CD" w14:textId="56DAE459" w:rsidR="00F2772C" w:rsidRPr="00F2772C" w:rsidRDefault="00F2772C" w:rsidP="002B4EEC">
            <w:pPr>
              <w:tabs>
                <w:tab w:val="left" w:pos="3711"/>
              </w:tabs>
              <w:rPr>
                <w:rFonts w:asciiTheme="majorHAnsi" w:hAnsiTheme="majorHAnsi" w:cstheme="majorHAnsi"/>
                <w:sz w:val="24"/>
                <w:szCs w:val="24"/>
              </w:rPr>
            </w:pPr>
            <w:r w:rsidRPr="00F2772C">
              <w:rPr>
                <w:rFonts w:asciiTheme="majorHAnsi" w:hAnsiTheme="majorHAnsi" w:cstheme="majorHAnsi"/>
                <w:sz w:val="24"/>
                <w:szCs w:val="24"/>
              </w:rPr>
              <w:t>Descrição do Serviço</w:t>
            </w:r>
          </w:p>
        </w:tc>
        <w:tc>
          <w:tcPr>
            <w:tcW w:w="2124" w:type="dxa"/>
          </w:tcPr>
          <w:p w14:paraId="53202FD5" w14:textId="1C888B23" w:rsidR="00F2772C" w:rsidRPr="00F2772C" w:rsidRDefault="00F2772C" w:rsidP="002B4EEC">
            <w:pPr>
              <w:tabs>
                <w:tab w:val="left" w:pos="3711"/>
              </w:tabs>
              <w:rPr>
                <w:rFonts w:asciiTheme="majorHAnsi" w:hAnsiTheme="majorHAnsi" w:cstheme="majorHAnsi"/>
                <w:sz w:val="24"/>
                <w:szCs w:val="24"/>
              </w:rPr>
            </w:pPr>
            <w:r w:rsidRPr="00F2772C">
              <w:rPr>
                <w:rFonts w:asciiTheme="majorHAnsi" w:hAnsiTheme="majorHAnsi" w:cstheme="majorHAnsi"/>
                <w:sz w:val="24"/>
                <w:szCs w:val="24"/>
              </w:rPr>
              <w:t>Valor Global</w:t>
            </w:r>
          </w:p>
        </w:tc>
      </w:tr>
      <w:tr w:rsidR="00F2772C" w:rsidRPr="00F2772C" w14:paraId="272CC6EF" w14:textId="77777777" w:rsidTr="00F2772C">
        <w:tc>
          <w:tcPr>
            <w:tcW w:w="1271" w:type="dxa"/>
          </w:tcPr>
          <w:p w14:paraId="270574C0" w14:textId="77777777" w:rsidR="00F2772C" w:rsidRPr="00F2772C" w:rsidRDefault="00F2772C" w:rsidP="002B4EEC">
            <w:pPr>
              <w:tabs>
                <w:tab w:val="left" w:pos="3711"/>
              </w:tabs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975" w:type="dxa"/>
          </w:tcPr>
          <w:p w14:paraId="175CA04D" w14:textId="77777777" w:rsidR="00F2772C" w:rsidRPr="00F2772C" w:rsidRDefault="00F2772C" w:rsidP="002B4EEC">
            <w:pPr>
              <w:tabs>
                <w:tab w:val="left" w:pos="3711"/>
              </w:tabs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124" w:type="dxa"/>
          </w:tcPr>
          <w:p w14:paraId="577E6670" w14:textId="77777777" w:rsidR="00F2772C" w:rsidRPr="00F2772C" w:rsidRDefault="00F2772C" w:rsidP="002B4EEC">
            <w:pPr>
              <w:tabs>
                <w:tab w:val="left" w:pos="3711"/>
              </w:tabs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8DC0624" w14:textId="77777777" w:rsidR="00F2772C" w:rsidRPr="00F2772C" w:rsidRDefault="00F2772C" w:rsidP="002B4EEC">
      <w:pPr>
        <w:tabs>
          <w:tab w:val="left" w:pos="3711"/>
        </w:tabs>
        <w:rPr>
          <w:rFonts w:asciiTheme="majorHAnsi" w:hAnsiTheme="majorHAnsi" w:cstheme="majorHAnsi"/>
          <w:sz w:val="24"/>
          <w:szCs w:val="24"/>
        </w:rPr>
      </w:pPr>
    </w:p>
    <w:p w14:paraId="2E54851E" w14:textId="67C877D3" w:rsidR="00F2772C" w:rsidRDefault="00F2772C" w:rsidP="00F2772C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sz w:val="24"/>
          <w:szCs w:val="24"/>
          <w:lang w:eastAsia="en-US"/>
        </w:rPr>
      </w:pPr>
      <w:r w:rsidRPr="00F2772C">
        <w:rPr>
          <w:rFonts w:asciiTheme="majorHAnsi" w:eastAsiaTheme="minorHAnsi" w:hAnsiTheme="majorHAnsi" w:cstheme="majorHAnsi"/>
          <w:b/>
          <w:bCs/>
          <w:sz w:val="24"/>
          <w:szCs w:val="24"/>
          <w:lang w:eastAsia="en-US"/>
        </w:rPr>
        <w:t>Percentual de desconto: ________%.</w:t>
      </w:r>
      <w:r w:rsidR="00643680">
        <w:rPr>
          <w:rFonts w:asciiTheme="majorHAnsi" w:eastAsiaTheme="minorHAnsi" w:hAnsiTheme="majorHAnsi" w:cstheme="majorHAnsi"/>
          <w:b/>
          <w:bCs/>
          <w:sz w:val="24"/>
          <w:szCs w:val="24"/>
          <w:lang w:eastAsia="en-US"/>
        </w:rPr>
        <w:t xml:space="preserve"> </w:t>
      </w:r>
      <w:proofErr w:type="gramStart"/>
      <w:r w:rsidR="00643680">
        <w:rPr>
          <w:rFonts w:asciiTheme="majorHAnsi" w:eastAsiaTheme="minorHAnsi" w:hAnsiTheme="majorHAnsi" w:cstheme="majorHAnsi"/>
          <w:b/>
          <w:bCs/>
          <w:sz w:val="24"/>
          <w:szCs w:val="24"/>
          <w:lang w:eastAsia="en-US"/>
        </w:rPr>
        <w:t>( com</w:t>
      </w:r>
      <w:proofErr w:type="gramEnd"/>
      <w:r w:rsidR="00643680">
        <w:rPr>
          <w:rFonts w:asciiTheme="majorHAnsi" w:eastAsiaTheme="minorHAnsi" w:hAnsiTheme="majorHAnsi" w:cstheme="majorHAnsi"/>
          <w:b/>
          <w:bCs/>
          <w:sz w:val="24"/>
          <w:szCs w:val="24"/>
          <w:lang w:eastAsia="en-US"/>
        </w:rPr>
        <w:t xml:space="preserve"> relação ao preço máximo do edital)</w:t>
      </w:r>
    </w:p>
    <w:p w14:paraId="14C29E13" w14:textId="77777777" w:rsidR="00643680" w:rsidRPr="00F2772C" w:rsidRDefault="00643680" w:rsidP="00F2772C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sz w:val="24"/>
          <w:szCs w:val="24"/>
          <w:lang w:eastAsia="en-US"/>
        </w:rPr>
      </w:pPr>
    </w:p>
    <w:p w14:paraId="01EEAD8C" w14:textId="2DC9ABA1" w:rsidR="00F2772C" w:rsidRPr="00643680" w:rsidRDefault="00F2772C" w:rsidP="00F2772C">
      <w:pPr>
        <w:autoSpaceDE w:val="0"/>
        <w:autoSpaceDN w:val="0"/>
        <w:adjustRightInd w:val="0"/>
        <w:jc w:val="both"/>
        <w:rPr>
          <w:rFonts w:asciiTheme="majorHAnsi" w:eastAsiaTheme="minorHAnsi" w:hAnsiTheme="majorHAnsi" w:cstheme="majorHAnsi"/>
          <w:bCs/>
          <w:sz w:val="24"/>
          <w:szCs w:val="24"/>
          <w:lang w:eastAsia="en-US"/>
        </w:rPr>
      </w:pPr>
      <w:r w:rsidRPr="00643680">
        <w:rPr>
          <w:rFonts w:asciiTheme="majorHAnsi" w:eastAsiaTheme="minorHAnsi" w:hAnsiTheme="majorHAnsi" w:cstheme="majorHAnsi"/>
          <w:bCs/>
          <w:sz w:val="24"/>
          <w:szCs w:val="24"/>
          <w:lang w:eastAsia="en-US"/>
        </w:rPr>
        <w:t>A relação entre o valor global proposto e o valor global estimado corresponderá ao percentual de desconto a ser registrado na Ata de Registro de Preços, o qual será aplicado a todos os insumos.</w:t>
      </w:r>
    </w:p>
    <w:p w14:paraId="43B03B43" w14:textId="5C356B7C" w:rsidR="00F2772C" w:rsidRPr="00643680" w:rsidRDefault="00F2772C" w:rsidP="00F2772C">
      <w:pPr>
        <w:autoSpaceDE w:val="0"/>
        <w:autoSpaceDN w:val="0"/>
        <w:adjustRightInd w:val="0"/>
        <w:jc w:val="both"/>
        <w:rPr>
          <w:rFonts w:asciiTheme="majorHAnsi" w:eastAsiaTheme="minorHAnsi" w:hAnsiTheme="majorHAnsi" w:cstheme="majorHAnsi"/>
          <w:sz w:val="24"/>
          <w:szCs w:val="24"/>
          <w:lang w:eastAsia="en-US"/>
        </w:rPr>
      </w:pPr>
      <w:r w:rsidRPr="00643680">
        <w:rPr>
          <w:rFonts w:asciiTheme="majorHAnsi" w:eastAsiaTheme="minorHAnsi" w:hAnsiTheme="majorHAnsi" w:cstheme="majorHAnsi"/>
          <w:sz w:val="24"/>
          <w:szCs w:val="24"/>
          <w:lang w:eastAsia="en-US"/>
        </w:rPr>
        <w:t>Serão admitidas 2 casas decimais no percentual de desconto, devendo ser arredondadas para o número maior subsequente, caso o cálculo resulte em mais casas.</w:t>
      </w:r>
    </w:p>
    <w:p w14:paraId="34A21FB4" w14:textId="1C2538EB" w:rsidR="00F2772C" w:rsidRPr="00643680" w:rsidRDefault="00F2772C" w:rsidP="00F2772C">
      <w:pPr>
        <w:tabs>
          <w:tab w:val="left" w:pos="3711"/>
        </w:tabs>
        <w:jc w:val="both"/>
        <w:rPr>
          <w:rFonts w:asciiTheme="majorHAnsi" w:eastAsiaTheme="minorHAnsi" w:hAnsiTheme="majorHAnsi" w:cstheme="majorHAnsi"/>
          <w:sz w:val="24"/>
          <w:szCs w:val="24"/>
          <w:lang w:eastAsia="en-US"/>
        </w:rPr>
      </w:pPr>
      <w:r w:rsidRPr="00643680">
        <w:rPr>
          <w:rFonts w:asciiTheme="majorHAnsi" w:eastAsiaTheme="minorHAnsi" w:hAnsiTheme="majorHAnsi" w:cstheme="majorHAnsi"/>
          <w:sz w:val="24"/>
          <w:szCs w:val="24"/>
          <w:lang w:eastAsia="en-US"/>
        </w:rPr>
        <w:t>O prazo de validade desta proposta é de 60 (sessenta) dias, contados da data de abertura da Dispensa Eletrônica.</w:t>
      </w:r>
    </w:p>
    <w:p w14:paraId="5B05494A" w14:textId="77777777" w:rsidR="00F2772C" w:rsidRPr="00F2772C" w:rsidRDefault="00F2772C" w:rsidP="00F2772C">
      <w:pPr>
        <w:tabs>
          <w:tab w:val="left" w:pos="3711"/>
        </w:tabs>
        <w:jc w:val="both"/>
        <w:rPr>
          <w:rFonts w:asciiTheme="majorHAnsi" w:eastAsiaTheme="minorHAnsi" w:hAnsiTheme="majorHAnsi" w:cstheme="majorHAnsi"/>
          <w:sz w:val="24"/>
          <w:szCs w:val="24"/>
          <w:lang w:eastAsia="en-US"/>
        </w:rPr>
      </w:pPr>
    </w:p>
    <w:p w14:paraId="5C648EF6" w14:textId="77777777" w:rsidR="00F2772C" w:rsidRPr="00F2772C" w:rsidRDefault="00F2772C" w:rsidP="00F2772C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sz w:val="24"/>
          <w:szCs w:val="24"/>
          <w:lang w:eastAsia="en-US"/>
        </w:rPr>
      </w:pPr>
      <w:r w:rsidRPr="00F2772C">
        <w:rPr>
          <w:rFonts w:asciiTheme="majorHAnsi" w:eastAsiaTheme="minorHAnsi" w:hAnsiTheme="majorHAnsi" w:cstheme="majorHAnsi"/>
          <w:b/>
          <w:bCs/>
          <w:sz w:val="24"/>
          <w:szCs w:val="24"/>
          <w:lang w:eastAsia="en-US"/>
        </w:rPr>
        <w:t>DECLARAMOS QUE:</w:t>
      </w:r>
    </w:p>
    <w:p w14:paraId="74D98561" w14:textId="6EAA4269" w:rsidR="00F2772C" w:rsidRPr="00F2772C" w:rsidRDefault="00643680" w:rsidP="00F2772C">
      <w:pPr>
        <w:pStyle w:val="PargrafodaLista"/>
        <w:numPr>
          <w:ilvl w:val="0"/>
          <w:numId w:val="49"/>
        </w:numPr>
        <w:autoSpaceDE w:val="0"/>
        <w:autoSpaceDN w:val="0"/>
        <w:adjustRightInd w:val="0"/>
        <w:jc w:val="both"/>
        <w:rPr>
          <w:rFonts w:asciiTheme="majorHAnsi" w:eastAsiaTheme="minorHAnsi" w:hAnsiTheme="majorHAnsi" w:cstheme="majorHAnsi"/>
          <w:sz w:val="24"/>
          <w:szCs w:val="24"/>
          <w:lang w:eastAsia="en-US"/>
        </w:rPr>
      </w:pPr>
      <w:r w:rsidRPr="00F2772C">
        <w:rPr>
          <w:rFonts w:asciiTheme="majorHAnsi" w:eastAsiaTheme="minorHAnsi" w:hAnsiTheme="majorHAnsi" w:cstheme="majorHAnsi"/>
          <w:sz w:val="24"/>
          <w:szCs w:val="24"/>
          <w:lang w:eastAsia="en-US"/>
        </w:rPr>
        <w:t>Nos</w:t>
      </w:r>
      <w:r w:rsidR="00F2772C" w:rsidRPr="00F2772C">
        <w:rPr>
          <w:rFonts w:asciiTheme="majorHAnsi" w:eastAsiaTheme="minorHAnsi" w:hAnsiTheme="majorHAnsi" w:cstheme="majorHAnsi"/>
          <w:sz w:val="24"/>
          <w:szCs w:val="24"/>
          <w:lang w:eastAsia="en-US"/>
        </w:rPr>
        <w:t xml:space="preserve"> preços cotados estamos computando todos os custos necessários, para a execução dos serviços, bem como tributos diretos e indiretos, encargos trabalhistas, comerciais e quaisquer outras despesas necessárias ao fiel e integral cumprimento do objeto, e não serão solicitados acréscimos, a qualquer título, sendo os serviços prestados sem ônus adicional;</w:t>
      </w:r>
    </w:p>
    <w:p w14:paraId="1E2E9C5E" w14:textId="77777777" w:rsidR="00F2772C" w:rsidRPr="00F2772C" w:rsidRDefault="00F2772C" w:rsidP="00F2772C">
      <w:pPr>
        <w:pStyle w:val="PargrafodaLista"/>
        <w:autoSpaceDE w:val="0"/>
        <w:autoSpaceDN w:val="0"/>
        <w:adjustRightInd w:val="0"/>
        <w:jc w:val="both"/>
        <w:rPr>
          <w:rFonts w:asciiTheme="majorHAnsi" w:eastAsiaTheme="minorHAnsi" w:hAnsiTheme="majorHAnsi" w:cstheme="majorHAnsi"/>
          <w:sz w:val="24"/>
          <w:szCs w:val="24"/>
          <w:lang w:eastAsia="en-US"/>
        </w:rPr>
      </w:pPr>
    </w:p>
    <w:p w14:paraId="25FEB88E" w14:textId="3723A581" w:rsidR="00F2772C" w:rsidRPr="00F2772C" w:rsidRDefault="00643680" w:rsidP="00643680">
      <w:pPr>
        <w:pStyle w:val="PargrafodaLista"/>
        <w:autoSpaceDE w:val="0"/>
        <w:autoSpaceDN w:val="0"/>
        <w:adjustRightInd w:val="0"/>
        <w:jc w:val="both"/>
        <w:rPr>
          <w:rFonts w:asciiTheme="majorHAnsi" w:eastAsiaTheme="minorHAnsi" w:hAnsiTheme="majorHAnsi" w:cstheme="majorHAnsi"/>
          <w:sz w:val="24"/>
          <w:szCs w:val="24"/>
          <w:lang w:eastAsia="en-US"/>
        </w:rPr>
      </w:pPr>
      <w:r>
        <w:rPr>
          <w:rFonts w:asciiTheme="majorHAnsi" w:eastAsiaTheme="minorHAnsi" w:hAnsiTheme="majorHAnsi" w:cstheme="majorHAnsi"/>
          <w:sz w:val="24"/>
          <w:szCs w:val="24"/>
          <w:lang w:eastAsia="en-US"/>
        </w:rPr>
        <w:t xml:space="preserve">II. </w:t>
      </w:r>
      <w:r w:rsidRPr="00F2772C">
        <w:rPr>
          <w:rFonts w:asciiTheme="majorHAnsi" w:eastAsiaTheme="minorHAnsi" w:hAnsiTheme="majorHAnsi" w:cstheme="majorHAnsi"/>
          <w:sz w:val="24"/>
          <w:szCs w:val="24"/>
          <w:lang w:eastAsia="en-US"/>
        </w:rPr>
        <w:t>caso</w:t>
      </w:r>
      <w:r w:rsidR="00F2772C" w:rsidRPr="00F2772C">
        <w:rPr>
          <w:rFonts w:asciiTheme="majorHAnsi" w:eastAsiaTheme="minorHAnsi" w:hAnsiTheme="majorHAnsi" w:cstheme="majorHAnsi"/>
          <w:sz w:val="24"/>
          <w:szCs w:val="24"/>
          <w:lang w:eastAsia="en-US"/>
        </w:rPr>
        <w:t xml:space="preserve"> nos seja adjudicado o objeto da licitação, comprometemo-nos a assinar </w:t>
      </w:r>
      <w:r>
        <w:rPr>
          <w:rFonts w:asciiTheme="majorHAnsi" w:eastAsiaTheme="minorHAnsi" w:hAnsiTheme="majorHAnsi" w:cstheme="majorHAnsi"/>
          <w:sz w:val="24"/>
          <w:szCs w:val="24"/>
          <w:lang w:eastAsia="en-US"/>
        </w:rPr>
        <w:t>o Contrato</w:t>
      </w:r>
      <w:r w:rsidR="00F2772C" w:rsidRPr="00F2772C">
        <w:rPr>
          <w:rFonts w:asciiTheme="majorHAnsi" w:eastAsiaTheme="minorHAnsi" w:hAnsiTheme="majorHAnsi" w:cstheme="majorHAnsi"/>
          <w:sz w:val="24"/>
          <w:szCs w:val="24"/>
          <w:lang w:eastAsia="en-US"/>
        </w:rPr>
        <w:t xml:space="preserve"> de Serviço dela advindos;</w:t>
      </w:r>
    </w:p>
    <w:p w14:paraId="06B90375" w14:textId="5CA9A32B" w:rsidR="00F2772C" w:rsidRPr="00643680" w:rsidRDefault="00F2772C" w:rsidP="00643680">
      <w:pPr>
        <w:pStyle w:val="PargrafodaLista"/>
        <w:autoSpaceDE w:val="0"/>
        <w:autoSpaceDN w:val="0"/>
        <w:adjustRightInd w:val="0"/>
        <w:jc w:val="both"/>
        <w:rPr>
          <w:rFonts w:asciiTheme="majorHAnsi" w:eastAsiaTheme="minorHAnsi" w:hAnsiTheme="majorHAnsi" w:cstheme="majorHAnsi"/>
          <w:sz w:val="24"/>
          <w:szCs w:val="24"/>
          <w:lang w:eastAsia="en-US"/>
        </w:rPr>
      </w:pPr>
      <w:r w:rsidRPr="00F2772C">
        <w:rPr>
          <w:rFonts w:asciiTheme="majorHAnsi" w:eastAsiaTheme="minorHAnsi" w:hAnsiTheme="majorHAnsi" w:cstheme="majorHAnsi"/>
          <w:sz w:val="24"/>
          <w:szCs w:val="24"/>
          <w:lang w:eastAsia="en-US"/>
        </w:rPr>
        <w:t>III - estamos cientes e concordamos com as condições estabelecidas no Edital desta Licitação e seus</w:t>
      </w:r>
      <w:r w:rsidR="00643680">
        <w:rPr>
          <w:rFonts w:asciiTheme="majorHAnsi" w:eastAsiaTheme="minorHAnsi" w:hAnsiTheme="majorHAnsi" w:cstheme="majorHAnsi"/>
          <w:sz w:val="24"/>
          <w:szCs w:val="24"/>
          <w:lang w:eastAsia="en-US"/>
        </w:rPr>
        <w:t xml:space="preserve"> </w:t>
      </w:r>
      <w:r w:rsidRPr="00643680">
        <w:rPr>
          <w:rFonts w:asciiTheme="majorHAnsi" w:eastAsiaTheme="minorHAnsi" w:hAnsiTheme="majorHAnsi" w:cstheme="majorHAnsi"/>
          <w:sz w:val="24"/>
          <w:szCs w:val="24"/>
          <w:lang w:eastAsia="en-US"/>
        </w:rPr>
        <w:t>Anexos.</w:t>
      </w:r>
    </w:p>
    <w:p w14:paraId="41C82A7F" w14:textId="77777777" w:rsidR="00F2772C" w:rsidRPr="00F2772C" w:rsidRDefault="00F2772C" w:rsidP="00F2772C">
      <w:pPr>
        <w:tabs>
          <w:tab w:val="left" w:pos="3711"/>
        </w:tabs>
        <w:jc w:val="both"/>
        <w:rPr>
          <w:rFonts w:asciiTheme="majorHAnsi" w:hAnsiTheme="majorHAnsi" w:cstheme="majorHAnsi"/>
          <w:sz w:val="24"/>
          <w:szCs w:val="24"/>
        </w:rPr>
      </w:pPr>
    </w:p>
    <w:p w14:paraId="375A4839" w14:textId="77777777" w:rsidR="00643680" w:rsidRPr="00643680" w:rsidRDefault="00643680" w:rsidP="00643680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sz w:val="24"/>
          <w:szCs w:val="24"/>
          <w:lang w:eastAsia="en-US"/>
        </w:rPr>
      </w:pPr>
      <w:r w:rsidRPr="00643680">
        <w:rPr>
          <w:rFonts w:asciiTheme="majorHAnsi" w:eastAsiaTheme="minorHAnsi" w:hAnsiTheme="majorHAnsi" w:cstheme="majorHAnsi"/>
          <w:sz w:val="24"/>
          <w:szCs w:val="24"/>
          <w:lang w:eastAsia="en-US"/>
        </w:rPr>
        <w:t>Dados do representante legal da empresa para assinatura da Ata de Registro de Preços e dos Contratos:</w:t>
      </w:r>
    </w:p>
    <w:p w14:paraId="1D9193D1" w14:textId="77777777" w:rsidR="00643680" w:rsidRPr="00643680" w:rsidRDefault="00643680" w:rsidP="00643680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sz w:val="24"/>
          <w:szCs w:val="24"/>
          <w:lang w:eastAsia="en-US"/>
        </w:rPr>
      </w:pPr>
      <w:r w:rsidRPr="00643680">
        <w:rPr>
          <w:rFonts w:asciiTheme="majorHAnsi" w:eastAsiaTheme="minorHAnsi" w:hAnsiTheme="majorHAnsi" w:cstheme="majorHAnsi"/>
          <w:sz w:val="24"/>
          <w:szCs w:val="24"/>
          <w:lang w:eastAsia="en-US"/>
        </w:rPr>
        <w:t>1. Nome:</w:t>
      </w:r>
    </w:p>
    <w:p w14:paraId="74E07BFC" w14:textId="77777777" w:rsidR="00643680" w:rsidRPr="00643680" w:rsidRDefault="00643680" w:rsidP="00643680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sz w:val="24"/>
          <w:szCs w:val="24"/>
          <w:lang w:eastAsia="en-US"/>
        </w:rPr>
      </w:pPr>
      <w:r w:rsidRPr="00643680">
        <w:rPr>
          <w:rFonts w:asciiTheme="majorHAnsi" w:eastAsiaTheme="minorHAnsi" w:hAnsiTheme="majorHAnsi" w:cstheme="majorHAnsi"/>
          <w:sz w:val="24"/>
          <w:szCs w:val="24"/>
          <w:lang w:eastAsia="en-US"/>
        </w:rPr>
        <w:t>2. CPF</w:t>
      </w:r>
    </w:p>
    <w:p w14:paraId="63016230" w14:textId="42F53833" w:rsidR="00643680" w:rsidRPr="00643680" w:rsidRDefault="00643680" w:rsidP="00643680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sz w:val="24"/>
          <w:szCs w:val="24"/>
          <w:lang w:eastAsia="en-US"/>
        </w:rPr>
      </w:pPr>
      <w:r w:rsidRPr="00643680">
        <w:rPr>
          <w:rFonts w:asciiTheme="majorHAnsi" w:eastAsiaTheme="minorHAnsi" w:hAnsiTheme="majorHAnsi" w:cstheme="majorHAnsi"/>
          <w:sz w:val="24"/>
          <w:szCs w:val="24"/>
          <w:lang w:eastAsia="en-US"/>
        </w:rPr>
        <w:t xml:space="preserve">3. RG:                                       </w:t>
      </w:r>
      <w:r>
        <w:rPr>
          <w:rFonts w:asciiTheme="majorHAnsi" w:eastAsiaTheme="minorHAnsi" w:hAnsiTheme="majorHAnsi" w:cstheme="majorHAnsi"/>
          <w:sz w:val="24"/>
          <w:szCs w:val="24"/>
          <w:lang w:eastAsia="en-US"/>
        </w:rPr>
        <w:t xml:space="preserve">    </w:t>
      </w:r>
      <w:r w:rsidRPr="00643680">
        <w:rPr>
          <w:rFonts w:asciiTheme="majorHAnsi" w:eastAsiaTheme="minorHAnsi" w:hAnsiTheme="majorHAnsi" w:cstheme="majorHAnsi"/>
          <w:sz w:val="24"/>
          <w:szCs w:val="24"/>
          <w:lang w:eastAsia="en-US"/>
        </w:rPr>
        <w:t>Órgão Expedidor:</w:t>
      </w:r>
    </w:p>
    <w:p w14:paraId="4720BE27" w14:textId="61721D2B" w:rsidR="00643680" w:rsidRPr="00643680" w:rsidRDefault="00643680" w:rsidP="00643680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sz w:val="24"/>
          <w:szCs w:val="24"/>
          <w:lang w:eastAsia="en-US"/>
        </w:rPr>
      </w:pPr>
      <w:r w:rsidRPr="00643680">
        <w:rPr>
          <w:rFonts w:asciiTheme="majorHAnsi" w:eastAsiaTheme="minorHAnsi" w:hAnsiTheme="majorHAnsi" w:cstheme="majorHAnsi"/>
          <w:sz w:val="24"/>
          <w:szCs w:val="24"/>
          <w:lang w:eastAsia="en-US"/>
        </w:rPr>
        <w:t>4. Naturalidade:                         Nacionalidade:</w:t>
      </w:r>
    </w:p>
    <w:p w14:paraId="4E2BBB87" w14:textId="77777777" w:rsidR="00643680" w:rsidRPr="00643680" w:rsidRDefault="00643680" w:rsidP="00643680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sz w:val="24"/>
          <w:szCs w:val="24"/>
          <w:lang w:eastAsia="en-US"/>
        </w:rPr>
      </w:pPr>
      <w:r w:rsidRPr="00643680">
        <w:rPr>
          <w:rFonts w:asciiTheme="majorHAnsi" w:eastAsiaTheme="minorHAnsi" w:hAnsiTheme="majorHAnsi" w:cstheme="majorHAnsi"/>
          <w:sz w:val="24"/>
          <w:szCs w:val="24"/>
          <w:lang w:eastAsia="en-US"/>
        </w:rPr>
        <w:t>5. Cargo/função:</w:t>
      </w:r>
    </w:p>
    <w:p w14:paraId="4AA712A2" w14:textId="7EC61051" w:rsidR="00F2772C" w:rsidRDefault="00643680" w:rsidP="00643680">
      <w:pPr>
        <w:tabs>
          <w:tab w:val="left" w:pos="3711"/>
        </w:tabs>
        <w:jc w:val="both"/>
        <w:rPr>
          <w:rFonts w:asciiTheme="majorHAnsi" w:eastAsiaTheme="minorHAnsi" w:hAnsiTheme="majorHAnsi" w:cstheme="majorHAnsi"/>
          <w:sz w:val="24"/>
          <w:szCs w:val="24"/>
          <w:lang w:eastAsia="en-US"/>
        </w:rPr>
      </w:pPr>
      <w:r w:rsidRPr="00643680">
        <w:rPr>
          <w:rFonts w:asciiTheme="majorHAnsi" w:eastAsiaTheme="minorHAnsi" w:hAnsiTheme="majorHAnsi" w:cstheme="majorHAnsi"/>
          <w:sz w:val="24"/>
          <w:szCs w:val="24"/>
          <w:lang w:eastAsia="en-US"/>
        </w:rPr>
        <w:t>6. Endereço completo:</w:t>
      </w:r>
    </w:p>
    <w:p w14:paraId="5479D850" w14:textId="77777777" w:rsidR="00643680" w:rsidRDefault="00643680" w:rsidP="00643680">
      <w:pPr>
        <w:tabs>
          <w:tab w:val="left" w:pos="3711"/>
        </w:tabs>
        <w:jc w:val="both"/>
        <w:rPr>
          <w:rFonts w:asciiTheme="majorHAnsi" w:eastAsiaTheme="minorHAnsi" w:hAnsiTheme="majorHAnsi" w:cstheme="majorHAnsi"/>
          <w:sz w:val="24"/>
          <w:szCs w:val="24"/>
          <w:lang w:eastAsia="en-US"/>
        </w:rPr>
      </w:pPr>
    </w:p>
    <w:p w14:paraId="34C4A023" w14:textId="77777777" w:rsidR="00643680" w:rsidRDefault="00643680" w:rsidP="00643680">
      <w:pPr>
        <w:tabs>
          <w:tab w:val="left" w:pos="3711"/>
        </w:tabs>
        <w:jc w:val="both"/>
        <w:rPr>
          <w:rFonts w:asciiTheme="majorHAnsi" w:eastAsiaTheme="minorHAnsi" w:hAnsiTheme="majorHAnsi" w:cstheme="majorHAnsi"/>
          <w:sz w:val="24"/>
          <w:szCs w:val="24"/>
          <w:lang w:eastAsia="en-US"/>
        </w:rPr>
      </w:pPr>
    </w:p>
    <w:p w14:paraId="76401EB3" w14:textId="23826FFF" w:rsidR="00643680" w:rsidRDefault="004C3727" w:rsidP="00643680">
      <w:pPr>
        <w:tabs>
          <w:tab w:val="left" w:pos="3711"/>
        </w:tabs>
        <w:jc w:val="both"/>
        <w:rPr>
          <w:rFonts w:asciiTheme="majorHAnsi" w:eastAsiaTheme="minorHAnsi" w:hAnsiTheme="majorHAnsi" w:cstheme="majorHAnsi"/>
          <w:sz w:val="24"/>
          <w:szCs w:val="24"/>
          <w:lang w:eastAsia="en-US"/>
        </w:rPr>
      </w:pPr>
      <w:r>
        <w:rPr>
          <w:rFonts w:asciiTheme="majorHAnsi" w:eastAsiaTheme="minorHAnsi" w:hAnsiTheme="majorHAnsi" w:cstheme="majorHAnsi"/>
          <w:sz w:val="24"/>
          <w:szCs w:val="24"/>
          <w:lang w:eastAsia="en-US"/>
        </w:rPr>
        <w:t>Apresentar – Planilha – composição de custos.</w:t>
      </w:r>
    </w:p>
    <w:p w14:paraId="616C6275" w14:textId="77777777" w:rsidR="00643680" w:rsidRPr="00643680" w:rsidRDefault="00643680" w:rsidP="00643680">
      <w:pPr>
        <w:tabs>
          <w:tab w:val="left" w:pos="3711"/>
        </w:tabs>
        <w:jc w:val="both"/>
        <w:rPr>
          <w:rFonts w:asciiTheme="majorHAnsi" w:hAnsiTheme="majorHAnsi" w:cstheme="majorHAnsi"/>
          <w:sz w:val="24"/>
          <w:szCs w:val="24"/>
        </w:rPr>
      </w:pPr>
    </w:p>
    <w:p w14:paraId="49D420DC" w14:textId="4F136DE0" w:rsidR="002B4EEC" w:rsidRPr="00F2772C" w:rsidRDefault="00643680" w:rsidP="002B4EEC">
      <w:pPr>
        <w:tabs>
          <w:tab w:val="left" w:pos="3711"/>
        </w:tabs>
        <w:jc w:val="righ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{</w:t>
      </w:r>
      <w:proofErr w:type="gramStart"/>
      <w:r>
        <w:rPr>
          <w:rFonts w:asciiTheme="majorHAnsi" w:hAnsiTheme="majorHAnsi" w:cstheme="majorHAnsi"/>
          <w:sz w:val="24"/>
          <w:szCs w:val="24"/>
        </w:rPr>
        <w:t>local</w:t>
      </w:r>
      <w:proofErr w:type="gramEnd"/>
      <w:r>
        <w:rPr>
          <w:rFonts w:asciiTheme="majorHAnsi" w:hAnsiTheme="majorHAnsi" w:cstheme="majorHAnsi"/>
          <w:sz w:val="24"/>
          <w:szCs w:val="24"/>
        </w:rPr>
        <w:t>}</w:t>
      </w:r>
      <w:r w:rsidR="002B4EEC" w:rsidRPr="00F2772C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>dia</w:t>
      </w:r>
      <w:r w:rsidR="002B4EEC" w:rsidRPr="00F2772C">
        <w:rPr>
          <w:rFonts w:asciiTheme="majorHAnsi" w:hAnsiTheme="majorHAnsi" w:cstheme="majorHAnsi"/>
          <w:sz w:val="24"/>
          <w:szCs w:val="24"/>
        </w:rPr>
        <w:t xml:space="preserve"> de </w:t>
      </w:r>
      <w:r>
        <w:rPr>
          <w:rFonts w:asciiTheme="majorHAnsi" w:hAnsiTheme="majorHAnsi" w:cstheme="majorHAnsi"/>
          <w:sz w:val="24"/>
          <w:szCs w:val="24"/>
        </w:rPr>
        <w:t>mês</w:t>
      </w:r>
      <w:r w:rsidR="002B4EEC" w:rsidRPr="00F2772C">
        <w:rPr>
          <w:rFonts w:asciiTheme="majorHAnsi" w:hAnsiTheme="majorHAnsi" w:cstheme="majorHAnsi"/>
          <w:sz w:val="24"/>
          <w:szCs w:val="24"/>
        </w:rPr>
        <w:t xml:space="preserve"> de 2023.</w:t>
      </w:r>
    </w:p>
    <w:p w14:paraId="46A8E2A2" w14:textId="77777777" w:rsidR="002B4EEC" w:rsidRPr="00F2772C" w:rsidRDefault="002B4EEC" w:rsidP="002B4EEC">
      <w:pPr>
        <w:tabs>
          <w:tab w:val="left" w:pos="3711"/>
        </w:tabs>
        <w:jc w:val="right"/>
        <w:rPr>
          <w:rFonts w:asciiTheme="majorHAnsi" w:hAnsiTheme="majorHAnsi" w:cstheme="majorHAnsi"/>
          <w:sz w:val="24"/>
          <w:szCs w:val="24"/>
        </w:rPr>
      </w:pPr>
    </w:p>
    <w:p w14:paraId="580B3273" w14:textId="77777777" w:rsidR="002B4EEC" w:rsidRPr="00F2772C" w:rsidRDefault="002B4EEC" w:rsidP="002B4EEC">
      <w:pPr>
        <w:tabs>
          <w:tab w:val="left" w:pos="3711"/>
        </w:tabs>
        <w:jc w:val="right"/>
        <w:rPr>
          <w:rFonts w:asciiTheme="majorHAnsi" w:hAnsiTheme="majorHAnsi" w:cstheme="majorHAnsi"/>
          <w:sz w:val="24"/>
          <w:szCs w:val="24"/>
        </w:rPr>
      </w:pPr>
    </w:p>
    <w:p w14:paraId="409B3833" w14:textId="77777777" w:rsidR="002B4EEC" w:rsidRDefault="002B4EEC" w:rsidP="002B4EEC">
      <w:pPr>
        <w:tabs>
          <w:tab w:val="left" w:pos="3711"/>
        </w:tabs>
        <w:jc w:val="right"/>
        <w:rPr>
          <w:rFonts w:asciiTheme="majorHAnsi" w:hAnsiTheme="majorHAnsi" w:cstheme="majorHAnsi"/>
          <w:sz w:val="24"/>
          <w:szCs w:val="24"/>
        </w:rPr>
      </w:pPr>
    </w:p>
    <w:p w14:paraId="7DFBEFFA" w14:textId="77777777" w:rsidR="00643680" w:rsidRDefault="00643680" w:rsidP="002B4EEC">
      <w:pPr>
        <w:tabs>
          <w:tab w:val="left" w:pos="3711"/>
        </w:tabs>
        <w:jc w:val="right"/>
        <w:rPr>
          <w:rFonts w:asciiTheme="majorHAnsi" w:hAnsiTheme="majorHAnsi" w:cstheme="majorHAnsi"/>
          <w:sz w:val="24"/>
          <w:szCs w:val="24"/>
        </w:rPr>
      </w:pPr>
    </w:p>
    <w:p w14:paraId="4532466D" w14:textId="77777777" w:rsidR="00643680" w:rsidRPr="00F2772C" w:rsidRDefault="00643680" w:rsidP="002B4EEC">
      <w:pPr>
        <w:tabs>
          <w:tab w:val="left" w:pos="3711"/>
        </w:tabs>
        <w:jc w:val="right"/>
        <w:rPr>
          <w:rFonts w:asciiTheme="majorHAnsi" w:hAnsiTheme="majorHAnsi" w:cstheme="majorHAnsi"/>
          <w:sz w:val="24"/>
          <w:szCs w:val="24"/>
        </w:rPr>
      </w:pPr>
    </w:p>
    <w:p w14:paraId="6C8DEA10" w14:textId="77777777" w:rsidR="002B4EEC" w:rsidRPr="00F2772C" w:rsidRDefault="002B4EEC" w:rsidP="002B4EEC">
      <w:pPr>
        <w:tabs>
          <w:tab w:val="left" w:pos="3711"/>
        </w:tabs>
        <w:jc w:val="right"/>
        <w:rPr>
          <w:rFonts w:asciiTheme="majorHAnsi" w:hAnsiTheme="majorHAnsi" w:cstheme="majorHAnsi"/>
          <w:sz w:val="24"/>
          <w:szCs w:val="24"/>
        </w:rPr>
      </w:pPr>
    </w:p>
    <w:p w14:paraId="609F3E7A" w14:textId="582CB858" w:rsidR="002B4EEC" w:rsidRPr="00F2772C" w:rsidRDefault="002B4EEC" w:rsidP="002B4EEC">
      <w:pPr>
        <w:tabs>
          <w:tab w:val="left" w:pos="3711"/>
        </w:tabs>
        <w:jc w:val="center"/>
        <w:rPr>
          <w:rFonts w:asciiTheme="majorHAnsi" w:hAnsiTheme="majorHAnsi" w:cstheme="majorHAnsi"/>
          <w:sz w:val="24"/>
          <w:szCs w:val="24"/>
        </w:rPr>
      </w:pPr>
      <w:r w:rsidRPr="00F2772C">
        <w:rPr>
          <w:rFonts w:asciiTheme="majorHAnsi" w:hAnsiTheme="majorHAnsi" w:cstheme="majorHAnsi"/>
          <w:sz w:val="24"/>
          <w:szCs w:val="24"/>
        </w:rPr>
        <w:t>___________________________</w:t>
      </w:r>
    </w:p>
    <w:p w14:paraId="1B5958E2" w14:textId="77777777" w:rsidR="002B4EEC" w:rsidRPr="00F2772C" w:rsidRDefault="002B4EEC" w:rsidP="002B4EEC">
      <w:pPr>
        <w:tabs>
          <w:tab w:val="left" w:pos="3711"/>
        </w:tabs>
        <w:jc w:val="right"/>
        <w:rPr>
          <w:rFonts w:asciiTheme="majorHAnsi" w:hAnsiTheme="majorHAnsi" w:cstheme="majorHAnsi"/>
          <w:sz w:val="24"/>
          <w:szCs w:val="24"/>
        </w:rPr>
      </w:pPr>
    </w:p>
    <w:p w14:paraId="07A7F9AB" w14:textId="7465BC76" w:rsidR="002B4EEC" w:rsidRPr="00F2772C" w:rsidRDefault="00643680" w:rsidP="002B4EEC">
      <w:pPr>
        <w:tabs>
          <w:tab w:val="left" w:pos="3711"/>
        </w:tabs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Representante Legal da Empresa</w:t>
      </w:r>
    </w:p>
    <w:p w14:paraId="33393F74" w14:textId="77777777" w:rsidR="002B4EEC" w:rsidRPr="00F2772C" w:rsidRDefault="002B4EEC" w:rsidP="002B4EEC">
      <w:pPr>
        <w:tabs>
          <w:tab w:val="left" w:pos="3711"/>
        </w:tabs>
        <w:rPr>
          <w:rFonts w:asciiTheme="majorHAnsi" w:hAnsiTheme="majorHAnsi" w:cstheme="majorHAnsi"/>
          <w:sz w:val="24"/>
          <w:szCs w:val="24"/>
        </w:rPr>
      </w:pPr>
    </w:p>
    <w:p w14:paraId="475CD9D8" w14:textId="77777777" w:rsidR="002B4EEC" w:rsidRPr="00F2772C" w:rsidRDefault="002B4EEC" w:rsidP="002B4EEC">
      <w:pPr>
        <w:rPr>
          <w:rFonts w:asciiTheme="majorHAnsi" w:hAnsiTheme="majorHAnsi" w:cstheme="majorHAnsi"/>
          <w:sz w:val="24"/>
          <w:szCs w:val="24"/>
        </w:rPr>
      </w:pPr>
    </w:p>
    <w:p w14:paraId="2F4233A5" w14:textId="77777777" w:rsidR="002B4EEC" w:rsidRPr="00F2772C" w:rsidRDefault="002B4EEC" w:rsidP="002B4EEC">
      <w:pPr>
        <w:rPr>
          <w:rFonts w:asciiTheme="majorHAnsi" w:hAnsiTheme="majorHAnsi" w:cstheme="majorHAnsi"/>
          <w:sz w:val="24"/>
          <w:szCs w:val="24"/>
        </w:rPr>
      </w:pPr>
    </w:p>
    <w:p w14:paraId="0E7BB36D" w14:textId="77777777" w:rsidR="002B4EEC" w:rsidRPr="00F2772C" w:rsidRDefault="002B4EEC" w:rsidP="002B4EEC">
      <w:pPr>
        <w:rPr>
          <w:rFonts w:asciiTheme="majorHAnsi" w:hAnsiTheme="majorHAnsi" w:cstheme="majorHAnsi"/>
          <w:sz w:val="24"/>
          <w:szCs w:val="24"/>
        </w:rPr>
      </w:pPr>
    </w:p>
    <w:p w14:paraId="01C88B22" w14:textId="77777777" w:rsidR="002B4EEC" w:rsidRPr="00F2772C" w:rsidRDefault="002B4EEC" w:rsidP="002B4EEC">
      <w:pPr>
        <w:rPr>
          <w:rFonts w:asciiTheme="majorHAnsi" w:hAnsiTheme="majorHAnsi" w:cstheme="majorHAnsi"/>
          <w:sz w:val="24"/>
          <w:szCs w:val="24"/>
        </w:rPr>
      </w:pPr>
    </w:p>
    <w:p w14:paraId="3D584A05" w14:textId="77777777" w:rsidR="002B4EEC" w:rsidRPr="00F2772C" w:rsidRDefault="002B4EEC" w:rsidP="002B4EEC">
      <w:pPr>
        <w:rPr>
          <w:rFonts w:asciiTheme="majorHAnsi" w:hAnsiTheme="majorHAnsi" w:cstheme="majorHAnsi"/>
          <w:sz w:val="24"/>
          <w:szCs w:val="24"/>
        </w:rPr>
      </w:pPr>
    </w:p>
    <w:p w14:paraId="02A672DC" w14:textId="77777777" w:rsidR="002B4EEC" w:rsidRPr="00F2772C" w:rsidRDefault="002B4EEC" w:rsidP="002B4EEC">
      <w:pPr>
        <w:rPr>
          <w:rFonts w:asciiTheme="majorHAnsi" w:hAnsiTheme="majorHAnsi" w:cstheme="majorHAnsi"/>
          <w:sz w:val="24"/>
          <w:szCs w:val="24"/>
        </w:rPr>
      </w:pPr>
    </w:p>
    <w:p w14:paraId="465F0232" w14:textId="77777777" w:rsidR="002B4EEC" w:rsidRPr="00F2772C" w:rsidRDefault="002B4EEC" w:rsidP="002B4EEC">
      <w:pPr>
        <w:rPr>
          <w:rFonts w:asciiTheme="majorHAnsi" w:hAnsiTheme="majorHAnsi" w:cstheme="majorHAnsi"/>
          <w:sz w:val="24"/>
          <w:szCs w:val="24"/>
        </w:rPr>
      </w:pPr>
    </w:p>
    <w:p w14:paraId="595724C0" w14:textId="77777777" w:rsidR="002B4EEC" w:rsidRPr="00F2772C" w:rsidRDefault="002B4EEC" w:rsidP="002B4EEC">
      <w:pPr>
        <w:rPr>
          <w:rFonts w:asciiTheme="majorHAnsi" w:hAnsiTheme="majorHAnsi" w:cstheme="majorHAnsi"/>
          <w:sz w:val="24"/>
          <w:szCs w:val="24"/>
        </w:rPr>
      </w:pPr>
    </w:p>
    <w:sectPr w:rsidR="002B4EEC" w:rsidRPr="00F2772C" w:rsidSect="0048390A">
      <w:footerReference w:type="default" r:id="rId7"/>
      <w:pgSz w:w="11906" w:h="16838"/>
      <w:pgMar w:top="3402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1B5C97" w14:textId="77777777" w:rsidR="00260173" w:rsidRDefault="00260173" w:rsidP="00942DD0">
      <w:r>
        <w:separator/>
      </w:r>
    </w:p>
  </w:endnote>
  <w:endnote w:type="continuationSeparator" w:id="0">
    <w:p w14:paraId="68D8D46F" w14:textId="77777777" w:rsidR="00260173" w:rsidRDefault="00260173" w:rsidP="00942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896DFE" w14:textId="7F87C22B" w:rsidR="00260173" w:rsidRDefault="00260173">
    <w:pPr>
      <w:pStyle w:val="Rodap"/>
    </w:pPr>
    <w:r>
      <w:rPr>
        <w:noProof/>
      </w:rPr>
      <w:drawing>
        <wp:inline distT="0" distB="0" distL="0" distR="0" wp14:anchorId="1630DC3E" wp14:editId="18D87EE1">
          <wp:extent cx="5609492" cy="932180"/>
          <wp:effectExtent l="0" t="0" r="0" b="127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ODAPÉ_PT_FLORINEA.png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2156" cy="9525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B21D24" w14:textId="77777777" w:rsidR="00260173" w:rsidRDefault="00260173" w:rsidP="00942DD0">
      <w:r>
        <w:separator/>
      </w:r>
    </w:p>
  </w:footnote>
  <w:footnote w:type="continuationSeparator" w:id="0">
    <w:p w14:paraId="4BEDE617" w14:textId="77777777" w:rsidR="00260173" w:rsidRDefault="00260173" w:rsidP="00942D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F7D11"/>
    <w:multiLevelType w:val="multilevel"/>
    <w:tmpl w:val="AFF4BD9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DA770A3"/>
    <w:multiLevelType w:val="hybridMultilevel"/>
    <w:tmpl w:val="5BF66754"/>
    <w:lvl w:ilvl="0" w:tplc="5776ADE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74E54"/>
    <w:multiLevelType w:val="multilevel"/>
    <w:tmpl w:val="87EE392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F0846AF"/>
    <w:multiLevelType w:val="hybridMultilevel"/>
    <w:tmpl w:val="48068FDC"/>
    <w:lvl w:ilvl="0" w:tplc="5AEECA6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A08A7"/>
    <w:multiLevelType w:val="hybridMultilevel"/>
    <w:tmpl w:val="A06CCA5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E3638F"/>
    <w:multiLevelType w:val="multilevel"/>
    <w:tmpl w:val="41B05F6E"/>
    <w:lvl w:ilvl="0">
      <w:start w:val="14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91574CC"/>
    <w:multiLevelType w:val="hybridMultilevel"/>
    <w:tmpl w:val="C3E4AB9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B8579C"/>
    <w:multiLevelType w:val="hybridMultilevel"/>
    <w:tmpl w:val="6656870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5C5B6E"/>
    <w:multiLevelType w:val="multilevel"/>
    <w:tmpl w:val="9168D816"/>
    <w:lvl w:ilvl="0">
      <w:start w:val="1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272747FC"/>
    <w:multiLevelType w:val="hybridMultilevel"/>
    <w:tmpl w:val="1FAA1FA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A621C9"/>
    <w:multiLevelType w:val="multilevel"/>
    <w:tmpl w:val="CA56F11E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299C06D4"/>
    <w:multiLevelType w:val="hybridMultilevel"/>
    <w:tmpl w:val="3D9020C4"/>
    <w:lvl w:ilvl="0" w:tplc="04160019">
      <w:start w:val="1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8B559D"/>
    <w:multiLevelType w:val="hybridMultilevel"/>
    <w:tmpl w:val="54D4C81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3F06B4"/>
    <w:multiLevelType w:val="hybridMultilevel"/>
    <w:tmpl w:val="7CA41400"/>
    <w:lvl w:ilvl="0" w:tplc="DF6CE902">
      <w:start w:val="1"/>
      <w:numFmt w:val="decimal"/>
      <w:lvlText w:val="%1."/>
      <w:lvlJc w:val="left"/>
      <w:pPr>
        <w:ind w:left="852" w:hanging="492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0B0CF6"/>
    <w:multiLevelType w:val="hybridMultilevel"/>
    <w:tmpl w:val="EA08EC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E01383"/>
    <w:multiLevelType w:val="multilevel"/>
    <w:tmpl w:val="7FCE7BFA"/>
    <w:lvl w:ilvl="0">
      <w:start w:val="14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35E96B17"/>
    <w:multiLevelType w:val="multilevel"/>
    <w:tmpl w:val="52E825A6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>
    <w:nsid w:val="39DC71F3"/>
    <w:multiLevelType w:val="multilevel"/>
    <w:tmpl w:val="7F28B05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3D0C2512"/>
    <w:multiLevelType w:val="hybridMultilevel"/>
    <w:tmpl w:val="48068FDC"/>
    <w:lvl w:ilvl="0" w:tplc="5AEECA6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6247A7"/>
    <w:multiLevelType w:val="multilevel"/>
    <w:tmpl w:val="15E09A0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468B7DB3"/>
    <w:multiLevelType w:val="multilevel"/>
    <w:tmpl w:val="4042A96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47E31A45"/>
    <w:multiLevelType w:val="multilevel"/>
    <w:tmpl w:val="1C683560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48A8148D"/>
    <w:multiLevelType w:val="multilevel"/>
    <w:tmpl w:val="1492830A"/>
    <w:lvl w:ilvl="0">
      <w:start w:val="1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4A695589"/>
    <w:multiLevelType w:val="hybridMultilevel"/>
    <w:tmpl w:val="61F67F4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B41521"/>
    <w:multiLevelType w:val="multilevel"/>
    <w:tmpl w:val="AFEED7DA"/>
    <w:lvl w:ilvl="0">
      <w:start w:val="1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>
    <w:nsid w:val="4AE6264E"/>
    <w:multiLevelType w:val="hybridMultilevel"/>
    <w:tmpl w:val="75223B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0D7F46"/>
    <w:multiLevelType w:val="hybridMultilevel"/>
    <w:tmpl w:val="06FC5D04"/>
    <w:lvl w:ilvl="0" w:tplc="69AC6006">
      <w:start w:val="1"/>
      <w:numFmt w:val="lowerRoman"/>
      <w:lvlText w:val="%1."/>
      <w:lvlJc w:val="right"/>
      <w:pPr>
        <w:ind w:left="1440" w:hanging="360"/>
      </w:pPr>
      <w:rPr>
        <w:b/>
      </w:rPr>
    </w:lvl>
    <w:lvl w:ilvl="1" w:tplc="B5DE963A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95961E8"/>
    <w:multiLevelType w:val="multilevel"/>
    <w:tmpl w:val="8E8C05B4"/>
    <w:lvl w:ilvl="0">
      <w:start w:val="14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5DAF4252"/>
    <w:multiLevelType w:val="hybridMultilevel"/>
    <w:tmpl w:val="8B6E81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0C2B4E"/>
    <w:multiLevelType w:val="multilevel"/>
    <w:tmpl w:val="16A4D4CA"/>
    <w:lvl w:ilvl="0">
      <w:start w:val="1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>
    <w:nsid w:val="61E60D9E"/>
    <w:multiLevelType w:val="hybridMultilevel"/>
    <w:tmpl w:val="1CDED1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E37931"/>
    <w:multiLevelType w:val="hybridMultilevel"/>
    <w:tmpl w:val="3A2C37C8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2">
    <w:nsid w:val="64DF0890"/>
    <w:multiLevelType w:val="hybridMultilevel"/>
    <w:tmpl w:val="1CF683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B17D7C"/>
    <w:multiLevelType w:val="multilevel"/>
    <w:tmpl w:val="A3604294"/>
    <w:lvl w:ilvl="0">
      <w:start w:val="14"/>
      <w:numFmt w:val="decimal"/>
      <w:lvlText w:val="%1."/>
      <w:lvlJc w:val="left"/>
      <w:pPr>
        <w:ind w:left="576" w:hanging="576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34">
    <w:nsid w:val="733C038B"/>
    <w:multiLevelType w:val="multilevel"/>
    <w:tmpl w:val="A866F494"/>
    <w:lvl w:ilvl="0">
      <w:start w:val="1"/>
      <w:numFmt w:val="decimal"/>
      <w:lvlText w:val="%1."/>
      <w:lvlJc w:val="left"/>
      <w:pPr>
        <w:ind w:left="504" w:hanging="504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5">
    <w:nsid w:val="73AF5A9A"/>
    <w:multiLevelType w:val="multilevel"/>
    <w:tmpl w:val="36C2328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6">
    <w:nsid w:val="7892383B"/>
    <w:multiLevelType w:val="multilevel"/>
    <w:tmpl w:val="C6D8CBF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9382C83"/>
    <w:multiLevelType w:val="multilevel"/>
    <w:tmpl w:val="D5745FC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34"/>
  </w:num>
  <w:num w:numId="2">
    <w:abstractNumId w:val="16"/>
  </w:num>
  <w:num w:numId="3">
    <w:abstractNumId w:val="26"/>
  </w:num>
  <w:num w:numId="4">
    <w:abstractNumId w:val="6"/>
  </w:num>
  <w:num w:numId="5">
    <w:abstractNumId w:val="25"/>
  </w:num>
  <w:num w:numId="6">
    <w:abstractNumId w:val="7"/>
  </w:num>
  <w:num w:numId="7">
    <w:abstractNumId w:val="1"/>
  </w:num>
  <w:num w:numId="8">
    <w:abstractNumId w:val="4"/>
  </w:num>
  <w:num w:numId="9">
    <w:abstractNumId w:val="9"/>
  </w:num>
  <w:num w:numId="10">
    <w:abstractNumId w:val="13"/>
  </w:num>
  <w:num w:numId="11">
    <w:abstractNumId w:val="12"/>
  </w:num>
  <w:num w:numId="12">
    <w:abstractNumId w:val="28"/>
  </w:num>
  <w:num w:numId="13">
    <w:abstractNumId w:val="14"/>
  </w:num>
  <w:num w:numId="14">
    <w:abstractNumId w:val="36"/>
  </w:num>
  <w:num w:numId="15">
    <w:abstractNumId w:val="21"/>
  </w:num>
  <w:num w:numId="16">
    <w:abstractNumId w:val="32"/>
  </w:num>
  <w:num w:numId="17">
    <w:abstractNumId w:val="30"/>
  </w:num>
  <w:num w:numId="18">
    <w:abstractNumId w:val="20"/>
  </w:num>
  <w:num w:numId="19">
    <w:abstractNumId w:val="0"/>
  </w:num>
  <w:num w:numId="20">
    <w:abstractNumId w:val="35"/>
  </w:num>
  <w:num w:numId="21">
    <w:abstractNumId w:val="2"/>
  </w:num>
  <w:num w:numId="22">
    <w:abstractNumId w:val="37"/>
  </w:num>
  <w:num w:numId="23">
    <w:abstractNumId w:val="17"/>
  </w:num>
  <w:num w:numId="24">
    <w:abstractNumId w:val="10"/>
  </w:num>
  <w:num w:numId="25">
    <w:abstractNumId w:val="29"/>
  </w:num>
  <w:num w:numId="26">
    <w:abstractNumId w:val="24"/>
  </w:num>
  <w:num w:numId="27">
    <w:abstractNumId w:val="8"/>
  </w:num>
  <w:num w:numId="28">
    <w:abstractNumId w:val="22"/>
  </w:num>
  <w:num w:numId="29">
    <w:abstractNumId w:val="19"/>
  </w:num>
  <w:num w:numId="30">
    <w:abstractNumId w:val="33"/>
  </w:num>
  <w:num w:numId="31">
    <w:abstractNumId w:val="15"/>
  </w:num>
  <w:num w:numId="32">
    <w:abstractNumId w:val="27"/>
  </w:num>
  <w:num w:numId="33">
    <w:abstractNumId w:val="5"/>
  </w:num>
  <w:num w:numId="34">
    <w:abstractNumId w:val="31"/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9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4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2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"/>
  </w:num>
  <w:num w:numId="47">
    <w:abstractNumId w:val="18"/>
  </w:num>
  <w:num w:numId="48">
    <w:abstractNumId w:val="11"/>
  </w:num>
  <w:num w:numId="4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DD0"/>
    <w:rsid w:val="000043E8"/>
    <w:rsid w:val="0001249A"/>
    <w:rsid w:val="000655FA"/>
    <w:rsid w:val="000E4F8C"/>
    <w:rsid w:val="000E4FF2"/>
    <w:rsid w:val="00260173"/>
    <w:rsid w:val="00292B82"/>
    <w:rsid w:val="002B4EEC"/>
    <w:rsid w:val="002F505A"/>
    <w:rsid w:val="00344A86"/>
    <w:rsid w:val="003B33E5"/>
    <w:rsid w:val="004124AE"/>
    <w:rsid w:val="00463DA6"/>
    <w:rsid w:val="0048390A"/>
    <w:rsid w:val="004C3727"/>
    <w:rsid w:val="004C4777"/>
    <w:rsid w:val="005912F0"/>
    <w:rsid w:val="00595999"/>
    <w:rsid w:val="00616B10"/>
    <w:rsid w:val="00643680"/>
    <w:rsid w:val="00664411"/>
    <w:rsid w:val="00672C63"/>
    <w:rsid w:val="006D152A"/>
    <w:rsid w:val="006F397A"/>
    <w:rsid w:val="008533E3"/>
    <w:rsid w:val="008F1D0F"/>
    <w:rsid w:val="00925379"/>
    <w:rsid w:val="00942DD0"/>
    <w:rsid w:val="009F615B"/>
    <w:rsid w:val="00A029BA"/>
    <w:rsid w:val="00A27464"/>
    <w:rsid w:val="00A42829"/>
    <w:rsid w:val="00AA4209"/>
    <w:rsid w:val="00AE4B78"/>
    <w:rsid w:val="00BA7B8A"/>
    <w:rsid w:val="00C10D8D"/>
    <w:rsid w:val="00C40519"/>
    <w:rsid w:val="00C47593"/>
    <w:rsid w:val="00C5172F"/>
    <w:rsid w:val="00C6128E"/>
    <w:rsid w:val="00C90D36"/>
    <w:rsid w:val="00D35B97"/>
    <w:rsid w:val="00DF2028"/>
    <w:rsid w:val="00E134C4"/>
    <w:rsid w:val="00E65B3D"/>
    <w:rsid w:val="00F2772C"/>
    <w:rsid w:val="00F3147D"/>
    <w:rsid w:val="00F52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394D21C"/>
  <w15:chartTrackingRefBased/>
  <w15:docId w15:val="{A327CC70-FFC2-43B9-BD46-62AFEF5BF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0D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AA4209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1"/>
    <w:next w:val="Normal1"/>
    <w:link w:val="Ttulo2Char"/>
    <w:rsid w:val="00AA420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link w:val="Ttulo3Char"/>
    <w:rsid w:val="00AA420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link w:val="Ttulo4Char"/>
    <w:rsid w:val="00AA420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link w:val="Ttulo5Char"/>
    <w:rsid w:val="00AA4209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AA4209"/>
    <w:pPr>
      <w:keepNext/>
      <w:keepLines/>
      <w:spacing w:before="40" w:line="259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AA4209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42DD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42DD0"/>
  </w:style>
  <w:style w:type="paragraph" w:styleId="Rodap">
    <w:name w:val="footer"/>
    <w:basedOn w:val="Normal"/>
    <w:link w:val="RodapChar"/>
    <w:uiPriority w:val="99"/>
    <w:unhideWhenUsed/>
    <w:rsid w:val="00942DD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42DD0"/>
  </w:style>
  <w:style w:type="paragraph" w:customStyle="1" w:styleId="ndice">
    <w:name w:val="Índice"/>
    <w:basedOn w:val="Normal"/>
    <w:rsid w:val="000043E8"/>
    <w:pPr>
      <w:suppressLineNumbers/>
      <w:suppressAutoHyphens/>
    </w:pPr>
    <w:rPr>
      <w:rFonts w:ascii="Arial" w:hAnsi="Arial" w:cs="Mangal"/>
      <w:sz w:val="18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44A8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4A86"/>
    <w:rPr>
      <w:rFonts w:ascii="Segoe UI" w:hAnsi="Segoe UI" w:cs="Segoe UI"/>
      <w:sz w:val="18"/>
      <w:szCs w:val="18"/>
    </w:rPr>
  </w:style>
  <w:style w:type="paragraph" w:styleId="SemEspaamento">
    <w:name w:val="No Spacing"/>
    <w:link w:val="SemEspaamentoChar"/>
    <w:uiPriority w:val="1"/>
    <w:qFormat/>
    <w:rsid w:val="000E4F8C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0E4F8C"/>
    <w:rPr>
      <w:rFonts w:eastAsiaTheme="minorEastAsia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AA420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rsid w:val="00AA4209"/>
    <w:rPr>
      <w:rFonts w:ascii="Calibri" w:eastAsia="Calibri" w:hAnsi="Calibri" w:cs="Calibri"/>
      <w:b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rsid w:val="00AA4209"/>
    <w:rPr>
      <w:rFonts w:ascii="Calibri" w:eastAsia="Calibri" w:hAnsi="Calibri" w:cs="Calibri"/>
      <w:b/>
      <w:sz w:val="28"/>
      <w:szCs w:val="28"/>
      <w:lang w:eastAsia="pt-BR"/>
    </w:rPr>
  </w:style>
  <w:style w:type="character" w:customStyle="1" w:styleId="Ttulo4Char">
    <w:name w:val="Título 4 Char"/>
    <w:basedOn w:val="Fontepargpadro"/>
    <w:link w:val="Ttulo4"/>
    <w:rsid w:val="00AA4209"/>
    <w:rPr>
      <w:rFonts w:ascii="Calibri" w:eastAsia="Calibri" w:hAnsi="Calibri" w:cs="Calibri"/>
      <w:b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AA4209"/>
    <w:rPr>
      <w:rFonts w:ascii="Calibri" w:eastAsia="Calibri" w:hAnsi="Calibri" w:cs="Calibri"/>
      <w:b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AA4209"/>
    <w:rPr>
      <w:rFonts w:asciiTheme="majorHAnsi" w:eastAsiaTheme="majorEastAsia" w:hAnsiTheme="majorHAnsi" w:cstheme="majorBidi"/>
      <w:color w:val="1F3763" w:themeColor="accent1" w:themeShade="7F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AA4209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t-BR"/>
    </w:rPr>
  </w:style>
  <w:style w:type="paragraph" w:customStyle="1" w:styleId="Normal1">
    <w:name w:val="Normal1"/>
    <w:rsid w:val="00AA4209"/>
    <w:rPr>
      <w:rFonts w:ascii="Calibri" w:eastAsia="Calibri" w:hAnsi="Calibri" w:cs="Calibri"/>
      <w:lang w:eastAsia="pt-BR"/>
    </w:rPr>
  </w:style>
  <w:style w:type="table" w:customStyle="1" w:styleId="TableNormal">
    <w:name w:val="Table Normal"/>
    <w:rsid w:val="00AA4209"/>
    <w:rPr>
      <w:rFonts w:ascii="Calibri" w:eastAsia="Calibri" w:hAnsi="Calibri" w:cs="Calibri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qFormat/>
    <w:rsid w:val="00AA420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rsid w:val="00AA4209"/>
    <w:rPr>
      <w:rFonts w:asciiTheme="majorHAnsi" w:eastAsiaTheme="majorEastAsia" w:hAnsiTheme="majorHAnsi" w:cstheme="majorBidi"/>
      <w:spacing w:val="-10"/>
      <w:kern w:val="28"/>
      <w:sz w:val="56"/>
      <w:szCs w:val="56"/>
      <w:lang w:eastAsia="pt-BR"/>
    </w:rPr>
  </w:style>
  <w:style w:type="table" w:styleId="Tabelacomgrade">
    <w:name w:val="Table Grid"/>
    <w:basedOn w:val="Tabelanormal"/>
    <w:uiPriority w:val="39"/>
    <w:rsid w:val="00AA4209"/>
    <w:pPr>
      <w:spacing w:after="0" w:line="240" w:lineRule="auto"/>
    </w:pPr>
    <w:rPr>
      <w:rFonts w:ascii="Calibri" w:eastAsia="Calibri" w:hAnsi="Calibri" w:cs="Calibri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AA4209"/>
    <w:rPr>
      <w:color w:val="0563C1" w:themeColor="hyperlink"/>
      <w:u w:val="single"/>
    </w:rPr>
  </w:style>
  <w:style w:type="table" w:customStyle="1" w:styleId="TabeladeGrade2-nfase51">
    <w:name w:val="Tabela de Grade 2 - Ênfase 51"/>
    <w:basedOn w:val="Tabelanormal"/>
    <w:uiPriority w:val="47"/>
    <w:rsid w:val="00AA4209"/>
    <w:pPr>
      <w:spacing w:after="0" w:line="240" w:lineRule="auto"/>
    </w:pPr>
    <w:rPr>
      <w:rFonts w:ascii="Calibri" w:eastAsia="Calibri" w:hAnsi="Calibri" w:cs="Calibri"/>
      <w:lang w:eastAsia="pt-BR"/>
    </w:rPr>
    <w:tblPr>
      <w:tblStyleRowBandSize w:val="1"/>
      <w:tblStyleColBandSize w:val="1"/>
      <w:tblInd w:w="0" w:type="dxa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eladeGrade2-nfase11">
    <w:name w:val="Tabela de Grade 2 - Ênfase 11"/>
    <w:basedOn w:val="Tabelanormal"/>
    <w:uiPriority w:val="47"/>
    <w:rsid w:val="00AA4209"/>
    <w:pPr>
      <w:spacing w:after="0" w:line="240" w:lineRule="auto"/>
    </w:pPr>
    <w:rPr>
      <w:rFonts w:ascii="Calibri" w:eastAsia="Calibri" w:hAnsi="Calibri" w:cs="Calibri"/>
      <w:lang w:eastAsia="pt-BR"/>
    </w:rPr>
    <w:tblPr>
      <w:tblStyleRowBandSize w:val="1"/>
      <w:tblStyleColBandSize w:val="1"/>
      <w:tblInd w:w="0" w:type="dxa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deGrade2-nfase61">
    <w:name w:val="Tabela de Grade 2 - Ênfase 61"/>
    <w:basedOn w:val="Tabelanormal"/>
    <w:uiPriority w:val="47"/>
    <w:rsid w:val="00AA4209"/>
    <w:pPr>
      <w:spacing w:after="0" w:line="240" w:lineRule="auto"/>
    </w:pPr>
    <w:rPr>
      <w:rFonts w:ascii="Calibri" w:eastAsia="Calibri" w:hAnsi="Calibri" w:cs="Calibri"/>
      <w:lang w:eastAsia="pt-BR"/>
    </w:rPr>
    <w:tblPr>
      <w:tblStyleRowBandSize w:val="1"/>
      <w:tblStyleColBandSize w:val="1"/>
      <w:tblInd w:w="0" w:type="dxa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PargrafodaLista">
    <w:name w:val="List Paragraph"/>
    <w:basedOn w:val="Normal"/>
    <w:uiPriority w:val="34"/>
    <w:qFormat/>
    <w:rsid w:val="00AA4209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table" w:customStyle="1" w:styleId="TabeladeGrade4-nfase61">
    <w:name w:val="Tabela de Grade 4 - Ênfase 61"/>
    <w:basedOn w:val="Tabelanormal"/>
    <w:uiPriority w:val="49"/>
    <w:rsid w:val="00AA4209"/>
    <w:pPr>
      <w:spacing w:after="0" w:line="240" w:lineRule="auto"/>
    </w:pPr>
    <w:rPr>
      <w:rFonts w:ascii="Calibri" w:eastAsia="Calibri" w:hAnsi="Calibri" w:cs="Calibri"/>
      <w:lang w:eastAsia="pt-BR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eladeGrade5Escura1">
    <w:name w:val="Tabela de Grade 5 Escura1"/>
    <w:basedOn w:val="Tabelanormal"/>
    <w:uiPriority w:val="50"/>
    <w:rsid w:val="00AA4209"/>
    <w:pPr>
      <w:spacing w:after="0" w:line="240" w:lineRule="auto"/>
    </w:pPr>
    <w:rPr>
      <w:rFonts w:ascii="Calibri" w:eastAsia="Calibri" w:hAnsi="Calibri" w:cs="Calibri"/>
      <w:lang w:eastAsia="pt-BR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paragraph" w:styleId="Subttulo">
    <w:name w:val="Subtitle"/>
    <w:basedOn w:val="Normal"/>
    <w:next w:val="Normal"/>
    <w:link w:val="SubttuloChar"/>
    <w:rsid w:val="00AA4209"/>
    <w:pPr>
      <w:spacing w:after="160" w:line="259" w:lineRule="auto"/>
    </w:pPr>
    <w:rPr>
      <w:rFonts w:ascii="Calibri" w:eastAsia="Calibri" w:hAnsi="Calibri" w:cs="Calibri"/>
      <w:color w:val="5A5A5A"/>
      <w:sz w:val="22"/>
      <w:szCs w:val="22"/>
    </w:rPr>
  </w:style>
  <w:style w:type="character" w:customStyle="1" w:styleId="SubttuloChar">
    <w:name w:val="Subtítulo Char"/>
    <w:basedOn w:val="Fontepargpadro"/>
    <w:link w:val="Subttulo"/>
    <w:rsid w:val="00AA4209"/>
    <w:rPr>
      <w:rFonts w:ascii="Calibri" w:eastAsia="Calibri" w:hAnsi="Calibri" w:cs="Calibri"/>
      <w:color w:val="5A5A5A"/>
      <w:lang w:eastAsia="pt-BR"/>
    </w:rPr>
  </w:style>
  <w:style w:type="character" w:styleId="nfase">
    <w:name w:val="Emphasis"/>
    <w:basedOn w:val="Fontepargpadro"/>
    <w:uiPriority w:val="20"/>
    <w:qFormat/>
    <w:rsid w:val="00AA4209"/>
    <w:rPr>
      <w:i/>
      <w:iCs/>
    </w:rPr>
  </w:style>
  <w:style w:type="character" w:styleId="nfaseIntensa">
    <w:name w:val="Intense Emphasis"/>
    <w:basedOn w:val="Fontepargpadro"/>
    <w:uiPriority w:val="21"/>
    <w:qFormat/>
    <w:rsid w:val="00AA4209"/>
    <w:rPr>
      <w:i/>
      <w:iCs/>
      <w:color w:val="4472C4" w:themeColor="accent1"/>
    </w:rPr>
  </w:style>
  <w:style w:type="table" w:customStyle="1" w:styleId="5">
    <w:name w:val="5"/>
    <w:basedOn w:val="TableNormal"/>
    <w:rsid w:val="00AA4209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CCCCCC"/>
    </w:tcPr>
    <w:tblStylePr w:type="firstRow">
      <w:rPr>
        <w:b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single" w:sz="4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4">
    <w:name w:val="4"/>
    <w:basedOn w:val="TableNormal"/>
    <w:rsid w:val="00AA4209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CCCCCC"/>
    </w:tcPr>
    <w:tblStylePr w:type="firstRow">
      <w:rPr>
        <w:b/>
      </w:rPr>
      <w:tblPr/>
      <w:tcPr>
        <w:tcBorders>
          <w:top w:val="nil"/>
          <w:bottom w:val="single" w:sz="12" w:space="0" w:color="9CC3E5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single" w:sz="4" w:space="0" w:color="9CC3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BF6"/>
      </w:tcPr>
    </w:tblStylePr>
    <w:tblStylePr w:type="band1Horz">
      <w:tblPr/>
      <w:tcPr>
        <w:shd w:val="clear" w:color="auto" w:fill="DEEBF6"/>
      </w:tcPr>
    </w:tblStylePr>
  </w:style>
  <w:style w:type="table" w:customStyle="1" w:styleId="3">
    <w:name w:val="3"/>
    <w:basedOn w:val="TableNormal"/>
    <w:rsid w:val="00AA4209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CCCCCC"/>
    </w:tcPr>
    <w:tblStylePr w:type="firstRow">
      <w:rPr>
        <w:b/>
      </w:rPr>
      <w:tblPr/>
      <w:tcPr>
        <w:tcBorders>
          <w:top w:val="nil"/>
          <w:bottom w:val="single" w:sz="12" w:space="0" w:color="A8D08D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single" w:sz="4" w:space="0" w:color="A8D08D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2">
    <w:name w:val="2"/>
    <w:basedOn w:val="TableNormal"/>
    <w:rsid w:val="00AA4209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CCCCCC"/>
    </w:tcPr>
    <w:tblStylePr w:type="firstRow">
      <w:rPr>
        <w:b/>
      </w:rPr>
      <w:tblPr/>
      <w:tcPr>
        <w:tcBorders>
          <w:top w:val="nil"/>
          <w:bottom w:val="single" w:sz="12" w:space="0" w:color="9CC3E5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single" w:sz="4" w:space="0" w:color="9CC3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BF6"/>
      </w:tcPr>
    </w:tblStylePr>
    <w:tblStylePr w:type="band1Horz">
      <w:tblPr/>
      <w:tcPr>
        <w:shd w:val="clear" w:color="auto" w:fill="DEEBF6"/>
      </w:tcPr>
    </w:tblStylePr>
  </w:style>
  <w:style w:type="table" w:customStyle="1" w:styleId="1">
    <w:name w:val="1"/>
    <w:basedOn w:val="TableNormal"/>
    <w:rsid w:val="00AA4209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CCCCCC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character" w:styleId="nfaseSutil">
    <w:name w:val="Subtle Emphasis"/>
    <w:basedOn w:val="Fontepargpadro"/>
    <w:uiPriority w:val="19"/>
    <w:qFormat/>
    <w:rsid w:val="00AA4209"/>
    <w:rPr>
      <w:i/>
      <w:iCs/>
      <w:color w:val="808080" w:themeColor="text1" w:themeTint="7F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A4209"/>
    <w:rPr>
      <w:rFonts w:ascii="Calibri" w:eastAsia="Calibri" w:hAnsi="Calibri" w:cs="Calibri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A4209"/>
    <w:rPr>
      <w:rFonts w:ascii="Calibri" w:eastAsia="Calibri" w:hAnsi="Calibri" w:cs="Calibri"/>
      <w:sz w:val="20"/>
      <w:szCs w:val="20"/>
      <w:lang w:eastAsia="pt-BR"/>
    </w:rPr>
  </w:style>
  <w:style w:type="character" w:styleId="Refdenotaderodap">
    <w:name w:val="footnote reference"/>
    <w:basedOn w:val="Fontepargpadro"/>
    <w:unhideWhenUsed/>
    <w:rsid w:val="00AA4209"/>
    <w:rPr>
      <w:vertAlign w:val="superscript"/>
    </w:rPr>
  </w:style>
  <w:style w:type="character" w:customStyle="1" w:styleId="Corpodetexto3Char">
    <w:name w:val="Corpo de texto 3 Char"/>
    <w:link w:val="Corpodetexto3"/>
    <w:uiPriority w:val="99"/>
    <w:rsid w:val="00AA4209"/>
    <w:rPr>
      <w:rFonts w:ascii="Century Gothic" w:hAnsi="Century Gothic"/>
    </w:rPr>
  </w:style>
  <w:style w:type="paragraph" w:styleId="Corpodetexto3">
    <w:name w:val="Body Text 3"/>
    <w:basedOn w:val="Normal"/>
    <w:link w:val="Corpodetexto3Char"/>
    <w:uiPriority w:val="99"/>
    <w:rsid w:val="00AA4209"/>
    <w:pPr>
      <w:tabs>
        <w:tab w:val="left" w:pos="1276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jc w:val="both"/>
    </w:pPr>
    <w:rPr>
      <w:rFonts w:ascii="Century Gothic" w:eastAsiaTheme="minorHAnsi" w:hAnsi="Century Gothic" w:cstheme="minorBidi"/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AA4209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Ttulo10">
    <w:name w:val="Título1"/>
    <w:basedOn w:val="Normal"/>
    <w:next w:val="Corpodetexto"/>
    <w:uiPriority w:val="7"/>
    <w:qFormat/>
    <w:rsid w:val="00AA4209"/>
    <w:pPr>
      <w:jc w:val="center"/>
    </w:pPr>
    <w:rPr>
      <w:rFonts w:eastAsia="SimSun"/>
      <w:b/>
      <w:sz w:val="32"/>
    </w:rPr>
  </w:style>
  <w:style w:type="paragraph" w:customStyle="1" w:styleId="BodyText31">
    <w:name w:val="Body Text 31"/>
    <w:basedOn w:val="Normal"/>
    <w:uiPriority w:val="6"/>
    <w:rsid w:val="00AA4209"/>
    <w:pPr>
      <w:tabs>
        <w:tab w:val="left" w:pos="1276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jc w:val="both"/>
    </w:pPr>
    <w:rPr>
      <w:rFonts w:ascii="Century Gothic" w:eastAsia="SimSun" w:hAnsi="Century Gothic" w:cs="Century Gothic"/>
    </w:rPr>
  </w:style>
  <w:style w:type="paragraph" w:customStyle="1" w:styleId="BodyTextIndent31">
    <w:name w:val="Body Text Indent 31"/>
    <w:basedOn w:val="Normal"/>
    <w:uiPriority w:val="6"/>
    <w:rsid w:val="00AA4209"/>
    <w:pPr>
      <w:spacing w:after="120"/>
      <w:ind w:left="283"/>
    </w:pPr>
    <w:rPr>
      <w:rFonts w:eastAsia="SimSun"/>
      <w:sz w:val="16"/>
      <w:szCs w:val="16"/>
    </w:rPr>
  </w:style>
  <w:style w:type="paragraph" w:customStyle="1" w:styleId="Style6">
    <w:name w:val="_Style 6"/>
    <w:basedOn w:val="Normal"/>
    <w:uiPriority w:val="7"/>
    <w:rsid w:val="00AA4209"/>
    <w:pPr>
      <w:widowControl w:val="0"/>
    </w:pPr>
    <w:rPr>
      <w:rFonts w:ascii="Calibri" w:eastAsia="Calibri" w:hAnsi="Calibri" w:cs="Calibri"/>
      <w:sz w:val="22"/>
      <w:szCs w:val="22"/>
      <w:lang w:val="en-US" w:eastAsia="en-US"/>
    </w:rPr>
  </w:style>
  <w:style w:type="paragraph" w:styleId="NormalWeb">
    <w:name w:val="Normal (Web)"/>
    <w:basedOn w:val="Normal"/>
    <w:rsid w:val="00AA4209"/>
    <w:pPr>
      <w:spacing w:before="100" w:beforeAutospacing="1" w:after="100" w:afterAutospacing="1"/>
    </w:pPr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unhideWhenUsed/>
    <w:rsid w:val="00AA4209"/>
    <w:pPr>
      <w:spacing w:after="120" w:line="259" w:lineRule="auto"/>
    </w:pPr>
    <w:rPr>
      <w:rFonts w:ascii="Calibri" w:eastAsia="Calibri" w:hAnsi="Calibri" w:cs="Calibri"/>
      <w:sz w:val="22"/>
      <w:szCs w:val="22"/>
    </w:rPr>
  </w:style>
  <w:style w:type="character" w:customStyle="1" w:styleId="CorpodetextoChar">
    <w:name w:val="Corpo de texto Char"/>
    <w:basedOn w:val="Fontepargpadro"/>
    <w:link w:val="Corpodetexto"/>
    <w:uiPriority w:val="99"/>
    <w:rsid w:val="00AA4209"/>
    <w:rPr>
      <w:rFonts w:ascii="Calibri" w:eastAsia="Calibri" w:hAnsi="Calibri" w:cs="Calibri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AA4209"/>
    <w:pPr>
      <w:spacing w:after="120" w:line="480" w:lineRule="auto"/>
      <w:ind w:left="283"/>
    </w:pPr>
    <w:rPr>
      <w:rFonts w:ascii="Calibri" w:eastAsia="Calibri" w:hAnsi="Calibri" w:cs="Calibri"/>
      <w:sz w:val="22"/>
      <w:szCs w:val="22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AA4209"/>
    <w:rPr>
      <w:rFonts w:ascii="Calibri" w:eastAsia="Calibri" w:hAnsi="Calibri" w:cs="Calibri"/>
      <w:lang w:eastAsia="pt-BR"/>
    </w:rPr>
  </w:style>
  <w:style w:type="paragraph" w:customStyle="1" w:styleId="Default">
    <w:name w:val="Default"/>
    <w:rsid w:val="00AA4209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t-BR"/>
    </w:rPr>
  </w:style>
  <w:style w:type="paragraph" w:customStyle="1" w:styleId="texto1">
    <w:name w:val="texto1"/>
    <w:basedOn w:val="Normal"/>
    <w:rsid w:val="00AA4209"/>
    <w:pPr>
      <w:spacing w:before="100" w:beforeAutospacing="1" w:after="100" w:afterAutospacing="1"/>
    </w:pPr>
    <w:rPr>
      <w:sz w:val="24"/>
      <w:szCs w:val="24"/>
    </w:rPr>
  </w:style>
  <w:style w:type="paragraph" w:styleId="TextosemFormatao">
    <w:name w:val="Plain Text"/>
    <w:basedOn w:val="Normal"/>
    <w:link w:val="TextosemFormataoChar"/>
    <w:unhideWhenUsed/>
    <w:rsid w:val="00AA4209"/>
    <w:rPr>
      <w:rFonts w:ascii="Courier New" w:hAnsi="Courier New" w:cs="Courier New"/>
    </w:rPr>
  </w:style>
  <w:style w:type="character" w:customStyle="1" w:styleId="TextosemFormataoChar">
    <w:name w:val="Texto sem Formatação Char"/>
    <w:basedOn w:val="Fontepargpadro"/>
    <w:link w:val="TextosemFormatao"/>
    <w:rsid w:val="00AA4209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AA4209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AA4209"/>
    <w:rPr>
      <w:rFonts w:ascii="Calibri" w:eastAsia="Calibri" w:hAnsi="Calibri" w:cs="Calibri"/>
      <w:lang w:eastAsia="pt-BR"/>
    </w:rPr>
  </w:style>
  <w:style w:type="table" w:styleId="TabeladeGrade4-nfase6">
    <w:name w:val="Grid Table 4 Accent 6"/>
    <w:basedOn w:val="Tabelanormal"/>
    <w:uiPriority w:val="49"/>
    <w:rsid w:val="00AA4209"/>
    <w:pPr>
      <w:spacing w:after="0" w:line="240" w:lineRule="auto"/>
    </w:pPr>
    <w:rPr>
      <w:rFonts w:ascii="Calibri" w:eastAsia="Calibri" w:hAnsi="Calibri" w:cs="Calibri"/>
      <w:lang w:eastAsia="pt-BR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Grade2-nfase6">
    <w:name w:val="Grid Table 2 Accent 6"/>
    <w:basedOn w:val="Tabelanormal"/>
    <w:uiPriority w:val="47"/>
    <w:rsid w:val="00AA42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Lista2-nfase6">
    <w:name w:val="List Table 2 Accent 6"/>
    <w:basedOn w:val="Tabelanormal"/>
    <w:uiPriority w:val="47"/>
    <w:rsid w:val="00AA42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Grade7Colorida-nfase6">
    <w:name w:val="Grid Table 7 Colorful Accent 6"/>
    <w:basedOn w:val="Tabelanormal"/>
    <w:uiPriority w:val="52"/>
    <w:rsid w:val="00AA420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adeGrade7Colorida-nfase5">
    <w:name w:val="Grid Table 7 Colorful Accent 5"/>
    <w:basedOn w:val="Tabelanormal"/>
    <w:uiPriority w:val="52"/>
    <w:rsid w:val="00AA420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TabeladeGrade7Colorida-nfase4">
    <w:name w:val="Grid Table 7 Colorful Accent 4"/>
    <w:basedOn w:val="Tabelanormal"/>
    <w:uiPriority w:val="52"/>
    <w:rsid w:val="00AA420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paragraph" w:customStyle="1" w:styleId="Ttulo01">
    <w:name w:val="Título 01"/>
    <w:basedOn w:val="Ttulo"/>
    <w:rsid w:val="0048390A"/>
    <w:pPr>
      <w:contextualSpacing w:val="0"/>
      <w:jc w:val="center"/>
      <w:outlineLvl w:val="0"/>
    </w:pPr>
    <w:rPr>
      <w:rFonts w:ascii="Arial" w:eastAsia="Times New Roman" w:hAnsi="Arial" w:cs="Arial"/>
      <w:b/>
      <w:bCs/>
      <w:caps/>
      <w:spacing w:val="0"/>
      <w:kern w:val="0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8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312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</dc:creator>
  <cp:keywords/>
  <dc:description/>
  <cp:lastModifiedBy>Marcos dos Reis Santos</cp:lastModifiedBy>
  <cp:revision>26</cp:revision>
  <cp:lastPrinted>2023-03-01T19:08:00Z</cp:lastPrinted>
  <dcterms:created xsi:type="dcterms:W3CDTF">2022-12-08T12:18:00Z</dcterms:created>
  <dcterms:modified xsi:type="dcterms:W3CDTF">2023-03-03T16:21:00Z</dcterms:modified>
</cp:coreProperties>
</file>